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1F648" w14:textId="1D31A712" w:rsidR="00F5412B" w:rsidRDefault="00937B3F" w:rsidP="00F5412B">
      <w:pPr>
        <w:jc w:val="both"/>
        <w:rPr>
          <w:rFonts w:ascii="Times New Roman" w:hAnsi="Times New Roman" w:cs="Times New Roman"/>
          <w:sz w:val="24"/>
          <w:szCs w:val="24"/>
        </w:rPr>
      </w:pPr>
      <w:r w:rsidRPr="00937B3F">
        <w:rPr>
          <w:rFonts w:ascii="Times New Roman" w:hAnsi="Times New Roman" w:cs="Times New Roman"/>
          <w:sz w:val="24"/>
          <w:szCs w:val="24"/>
        </w:rPr>
        <w:t>Temeljem</w:t>
      </w:r>
      <w:r w:rsidR="00F5412B" w:rsidRPr="00937B3F">
        <w:rPr>
          <w:rFonts w:ascii="Times New Roman" w:hAnsi="Times New Roman" w:cs="Times New Roman"/>
          <w:sz w:val="24"/>
          <w:szCs w:val="24"/>
        </w:rPr>
        <w:t xml:space="preserve"> </w:t>
      </w:r>
      <w:r w:rsidR="00421AA8">
        <w:rPr>
          <w:rFonts w:ascii="Times New Roman" w:hAnsi="Times New Roman" w:cs="Times New Roman"/>
          <w:sz w:val="24"/>
          <w:szCs w:val="24"/>
        </w:rPr>
        <w:t>član</w:t>
      </w:r>
      <w:r w:rsidR="005A71A2">
        <w:rPr>
          <w:rFonts w:ascii="Times New Roman" w:hAnsi="Times New Roman" w:cs="Times New Roman"/>
          <w:sz w:val="24"/>
          <w:szCs w:val="24"/>
        </w:rPr>
        <w:t>a</w:t>
      </w:r>
      <w:r w:rsidR="00421AA8">
        <w:rPr>
          <w:rFonts w:ascii="Times New Roman" w:hAnsi="Times New Roman" w:cs="Times New Roman"/>
          <w:sz w:val="24"/>
          <w:szCs w:val="24"/>
        </w:rPr>
        <w:t>k</w:t>
      </w:r>
      <w:r w:rsidR="00F9349F">
        <w:rPr>
          <w:rFonts w:ascii="Times New Roman" w:hAnsi="Times New Roman" w:cs="Times New Roman"/>
          <w:sz w:val="24"/>
          <w:szCs w:val="24"/>
        </w:rPr>
        <w:t xml:space="preserve">a </w:t>
      </w:r>
      <w:r w:rsidR="00421AA8">
        <w:rPr>
          <w:rFonts w:ascii="Times New Roman" w:hAnsi="Times New Roman" w:cs="Times New Roman"/>
          <w:sz w:val="24"/>
          <w:szCs w:val="24"/>
        </w:rPr>
        <w:t xml:space="preserve">6. </w:t>
      </w:r>
      <w:r w:rsidR="005A71A2">
        <w:rPr>
          <w:rFonts w:ascii="Times New Roman" w:hAnsi="Times New Roman" w:cs="Times New Roman"/>
          <w:sz w:val="24"/>
          <w:szCs w:val="24"/>
        </w:rPr>
        <w:t xml:space="preserve">i 10. </w:t>
      </w:r>
      <w:r w:rsidR="00421AA8">
        <w:rPr>
          <w:rFonts w:ascii="Times New Roman" w:hAnsi="Times New Roman" w:cs="Times New Roman"/>
          <w:sz w:val="24"/>
          <w:szCs w:val="24"/>
        </w:rPr>
        <w:t>Zakona o poticanju razvoja malog gospodarstva (</w:t>
      </w:r>
      <w:r w:rsidR="005521CC">
        <w:rPr>
          <w:rFonts w:ascii="Times New Roman" w:hAnsi="Times New Roman" w:cs="Times New Roman"/>
          <w:sz w:val="24"/>
          <w:szCs w:val="24"/>
        </w:rPr>
        <w:t>„</w:t>
      </w:r>
      <w:r w:rsidR="00421AA8">
        <w:rPr>
          <w:rFonts w:ascii="Times New Roman" w:hAnsi="Times New Roman" w:cs="Times New Roman"/>
          <w:sz w:val="24"/>
          <w:szCs w:val="24"/>
        </w:rPr>
        <w:t>N</w:t>
      </w:r>
      <w:r w:rsidR="005A71A2">
        <w:rPr>
          <w:rFonts w:ascii="Times New Roman" w:hAnsi="Times New Roman" w:cs="Times New Roman"/>
          <w:sz w:val="24"/>
          <w:szCs w:val="24"/>
        </w:rPr>
        <w:t>arodne novine</w:t>
      </w:r>
      <w:r w:rsidR="005521CC">
        <w:rPr>
          <w:rFonts w:ascii="Times New Roman" w:hAnsi="Times New Roman" w:cs="Times New Roman"/>
          <w:sz w:val="24"/>
          <w:szCs w:val="24"/>
        </w:rPr>
        <w:t>“,</w:t>
      </w:r>
      <w:r w:rsidR="005A71A2">
        <w:rPr>
          <w:rFonts w:ascii="Times New Roman" w:hAnsi="Times New Roman" w:cs="Times New Roman"/>
          <w:sz w:val="24"/>
          <w:szCs w:val="24"/>
        </w:rPr>
        <w:t xml:space="preserve"> </w:t>
      </w:r>
      <w:r w:rsidR="00421AA8">
        <w:rPr>
          <w:rFonts w:ascii="Times New Roman" w:hAnsi="Times New Roman" w:cs="Times New Roman"/>
          <w:sz w:val="24"/>
          <w:szCs w:val="24"/>
        </w:rPr>
        <w:t xml:space="preserve"> </w:t>
      </w:r>
      <w:r w:rsidR="00DF0271">
        <w:rPr>
          <w:rFonts w:ascii="Times New Roman" w:hAnsi="Times New Roman" w:cs="Times New Roman"/>
          <w:sz w:val="24"/>
          <w:szCs w:val="24"/>
        </w:rPr>
        <w:t xml:space="preserve">br. </w:t>
      </w:r>
      <w:r w:rsidR="00421AA8">
        <w:rPr>
          <w:rFonts w:ascii="Times New Roman" w:hAnsi="Times New Roman" w:cs="Times New Roman"/>
          <w:sz w:val="24"/>
          <w:szCs w:val="24"/>
        </w:rPr>
        <w:t>29/02, 63/07, 53/12, 56/13</w:t>
      </w:r>
      <w:r w:rsidR="00DB49E2">
        <w:rPr>
          <w:rFonts w:ascii="Times New Roman" w:hAnsi="Times New Roman" w:cs="Times New Roman"/>
          <w:sz w:val="24"/>
          <w:szCs w:val="24"/>
        </w:rPr>
        <w:t xml:space="preserve"> i 121/16), </w:t>
      </w:r>
      <w:r w:rsidR="00F9349F">
        <w:rPr>
          <w:rFonts w:ascii="Times New Roman" w:hAnsi="Times New Roman" w:cs="Times New Roman"/>
          <w:sz w:val="24"/>
          <w:szCs w:val="24"/>
        </w:rPr>
        <w:t>član</w:t>
      </w:r>
      <w:r w:rsidR="00DF0271">
        <w:rPr>
          <w:rFonts w:ascii="Times New Roman" w:hAnsi="Times New Roman" w:cs="Times New Roman"/>
          <w:sz w:val="24"/>
          <w:szCs w:val="24"/>
        </w:rPr>
        <w:t>a</w:t>
      </w:r>
      <w:r w:rsidR="00F9349F">
        <w:rPr>
          <w:rFonts w:ascii="Times New Roman" w:hAnsi="Times New Roman" w:cs="Times New Roman"/>
          <w:sz w:val="24"/>
          <w:szCs w:val="24"/>
        </w:rPr>
        <w:t xml:space="preserve">ka </w:t>
      </w:r>
      <w:r w:rsidR="00DF0271">
        <w:rPr>
          <w:rFonts w:ascii="Times New Roman" w:hAnsi="Times New Roman" w:cs="Times New Roman"/>
          <w:sz w:val="24"/>
          <w:szCs w:val="24"/>
        </w:rPr>
        <w:t xml:space="preserve">4. i </w:t>
      </w:r>
      <w:r w:rsidR="00F9349F">
        <w:rPr>
          <w:rFonts w:ascii="Times New Roman" w:hAnsi="Times New Roman" w:cs="Times New Roman"/>
          <w:sz w:val="24"/>
          <w:szCs w:val="24"/>
        </w:rPr>
        <w:t>10. Zakona o državnim potporama (</w:t>
      </w:r>
      <w:r w:rsidR="005521CC">
        <w:rPr>
          <w:rFonts w:ascii="Times New Roman" w:hAnsi="Times New Roman" w:cs="Times New Roman"/>
          <w:sz w:val="24"/>
          <w:szCs w:val="24"/>
        </w:rPr>
        <w:t>„</w:t>
      </w:r>
      <w:r w:rsidR="00F9349F">
        <w:rPr>
          <w:rFonts w:ascii="Times New Roman" w:hAnsi="Times New Roman" w:cs="Times New Roman"/>
          <w:sz w:val="24"/>
          <w:szCs w:val="24"/>
        </w:rPr>
        <w:t>N</w:t>
      </w:r>
      <w:r w:rsidR="005A71A2">
        <w:rPr>
          <w:rFonts w:ascii="Times New Roman" w:hAnsi="Times New Roman" w:cs="Times New Roman"/>
          <w:sz w:val="24"/>
          <w:szCs w:val="24"/>
        </w:rPr>
        <w:t>arodne novine</w:t>
      </w:r>
      <w:r w:rsidR="005521CC">
        <w:rPr>
          <w:rFonts w:ascii="Times New Roman" w:hAnsi="Times New Roman" w:cs="Times New Roman"/>
          <w:sz w:val="24"/>
          <w:szCs w:val="24"/>
        </w:rPr>
        <w:t>“,</w:t>
      </w:r>
      <w:r w:rsidR="005A71A2">
        <w:rPr>
          <w:rFonts w:ascii="Times New Roman" w:hAnsi="Times New Roman" w:cs="Times New Roman"/>
          <w:sz w:val="24"/>
          <w:szCs w:val="24"/>
        </w:rPr>
        <w:t xml:space="preserve"> br. </w:t>
      </w:r>
      <w:r w:rsidR="00F9349F">
        <w:rPr>
          <w:rFonts w:ascii="Times New Roman" w:hAnsi="Times New Roman" w:cs="Times New Roman"/>
          <w:sz w:val="24"/>
          <w:szCs w:val="24"/>
        </w:rPr>
        <w:t xml:space="preserve"> </w:t>
      </w:r>
      <w:r w:rsidR="002D342F">
        <w:rPr>
          <w:rFonts w:ascii="Times New Roman" w:hAnsi="Times New Roman" w:cs="Times New Roman"/>
          <w:sz w:val="24"/>
          <w:szCs w:val="24"/>
        </w:rPr>
        <w:t>47/14, 69/17)</w:t>
      </w:r>
      <w:r w:rsidR="00320F12">
        <w:rPr>
          <w:rFonts w:ascii="Times New Roman" w:hAnsi="Times New Roman" w:cs="Times New Roman"/>
          <w:sz w:val="24"/>
          <w:szCs w:val="24"/>
        </w:rPr>
        <w:t xml:space="preserve"> </w:t>
      </w:r>
      <w:r w:rsidR="00F5412B" w:rsidRPr="00E12246">
        <w:rPr>
          <w:rFonts w:ascii="Times New Roman" w:hAnsi="Times New Roman" w:cs="Times New Roman"/>
          <w:sz w:val="24"/>
          <w:szCs w:val="24"/>
        </w:rPr>
        <w:t xml:space="preserve">te članka </w:t>
      </w:r>
      <w:r w:rsidR="00B15F7C">
        <w:rPr>
          <w:rFonts w:ascii="Times New Roman" w:hAnsi="Times New Roman" w:cs="Times New Roman"/>
          <w:sz w:val="24"/>
          <w:szCs w:val="24"/>
        </w:rPr>
        <w:t>40</w:t>
      </w:r>
      <w:r w:rsidR="00F5412B" w:rsidRPr="00E12246">
        <w:rPr>
          <w:rFonts w:ascii="Times New Roman" w:hAnsi="Times New Roman" w:cs="Times New Roman"/>
          <w:sz w:val="24"/>
          <w:szCs w:val="24"/>
        </w:rPr>
        <w:t>. Statuta Grada Makarske (Glasnik Grada Makarske</w:t>
      </w:r>
      <w:r w:rsidR="00C02031">
        <w:rPr>
          <w:rFonts w:ascii="Times New Roman" w:hAnsi="Times New Roman" w:cs="Times New Roman"/>
          <w:sz w:val="24"/>
          <w:szCs w:val="24"/>
        </w:rPr>
        <w:t>,</w:t>
      </w:r>
      <w:r w:rsidR="00C6193B">
        <w:rPr>
          <w:rFonts w:ascii="Times New Roman" w:hAnsi="Times New Roman" w:cs="Times New Roman"/>
          <w:sz w:val="24"/>
          <w:szCs w:val="24"/>
        </w:rPr>
        <w:t xml:space="preserve"> </w:t>
      </w:r>
      <w:r w:rsidR="005A71A2">
        <w:rPr>
          <w:rFonts w:ascii="Times New Roman" w:hAnsi="Times New Roman" w:cs="Times New Roman"/>
          <w:sz w:val="24"/>
          <w:szCs w:val="24"/>
        </w:rPr>
        <w:t xml:space="preserve">br. </w:t>
      </w:r>
      <w:r w:rsidR="00080333">
        <w:rPr>
          <w:rFonts w:ascii="Times New Roman" w:hAnsi="Times New Roman" w:cs="Times New Roman"/>
          <w:sz w:val="24"/>
          <w:szCs w:val="24"/>
        </w:rPr>
        <w:t>3/21</w:t>
      </w:r>
      <w:r w:rsidR="00F5412B" w:rsidRPr="00E12246">
        <w:rPr>
          <w:rFonts w:ascii="Times New Roman" w:hAnsi="Times New Roman" w:cs="Times New Roman"/>
          <w:sz w:val="24"/>
          <w:szCs w:val="24"/>
        </w:rPr>
        <w:t>),</w:t>
      </w:r>
      <w:r w:rsidR="00F5412B">
        <w:rPr>
          <w:rFonts w:ascii="Times New Roman" w:hAnsi="Times New Roman" w:cs="Times New Roman"/>
          <w:sz w:val="24"/>
          <w:szCs w:val="24"/>
        </w:rPr>
        <w:t xml:space="preserve"> </w:t>
      </w:r>
      <w:r w:rsidR="0068076C">
        <w:rPr>
          <w:rFonts w:ascii="Times New Roman" w:hAnsi="Times New Roman" w:cs="Times New Roman"/>
          <w:sz w:val="24"/>
          <w:szCs w:val="24"/>
        </w:rPr>
        <w:t xml:space="preserve">na prijedlog Gradonačelnika, </w:t>
      </w:r>
      <w:r w:rsidR="00B15F7C">
        <w:rPr>
          <w:rFonts w:ascii="Times New Roman" w:hAnsi="Times New Roman" w:cs="Times New Roman"/>
          <w:sz w:val="24"/>
          <w:szCs w:val="24"/>
        </w:rPr>
        <w:t>Gradsko vijeće</w:t>
      </w:r>
      <w:r w:rsidR="00F5412B">
        <w:rPr>
          <w:rFonts w:ascii="Times New Roman" w:hAnsi="Times New Roman" w:cs="Times New Roman"/>
          <w:sz w:val="24"/>
          <w:szCs w:val="24"/>
        </w:rPr>
        <w:t xml:space="preserve"> Grada Makarske, </w:t>
      </w:r>
      <w:r w:rsidR="00F5412B" w:rsidRPr="008B2376">
        <w:rPr>
          <w:rFonts w:ascii="Times New Roman" w:hAnsi="Times New Roman" w:cs="Times New Roman"/>
          <w:sz w:val="24"/>
          <w:szCs w:val="24"/>
        </w:rPr>
        <w:t xml:space="preserve">dana </w:t>
      </w:r>
      <w:r w:rsidR="00857D99">
        <w:rPr>
          <w:rFonts w:ascii="Times New Roman" w:hAnsi="Times New Roman" w:cs="Times New Roman"/>
          <w:sz w:val="24"/>
          <w:szCs w:val="24"/>
        </w:rPr>
        <w:t>-</w:t>
      </w:r>
      <w:r w:rsidR="00F5412B" w:rsidRPr="00E12246">
        <w:rPr>
          <w:rFonts w:ascii="Times New Roman" w:hAnsi="Times New Roman" w:cs="Times New Roman"/>
          <w:sz w:val="24"/>
          <w:szCs w:val="24"/>
        </w:rPr>
        <w:t xml:space="preserve"> 20</w:t>
      </w:r>
      <w:r w:rsidR="00F5412B">
        <w:rPr>
          <w:rFonts w:ascii="Times New Roman" w:hAnsi="Times New Roman" w:cs="Times New Roman"/>
          <w:sz w:val="24"/>
          <w:szCs w:val="24"/>
        </w:rPr>
        <w:t>2</w:t>
      </w:r>
      <w:r w:rsidR="00C02031">
        <w:rPr>
          <w:rFonts w:ascii="Times New Roman" w:hAnsi="Times New Roman" w:cs="Times New Roman"/>
          <w:sz w:val="24"/>
          <w:szCs w:val="24"/>
        </w:rPr>
        <w:t>5</w:t>
      </w:r>
      <w:r w:rsidR="00F5412B">
        <w:rPr>
          <w:rFonts w:ascii="Times New Roman" w:hAnsi="Times New Roman" w:cs="Times New Roman"/>
          <w:sz w:val="24"/>
          <w:szCs w:val="24"/>
        </w:rPr>
        <w:t xml:space="preserve">. godine, donosi </w:t>
      </w:r>
    </w:p>
    <w:p w14:paraId="0F3217CD" w14:textId="77777777" w:rsidR="00F5412B" w:rsidRDefault="00F5412B" w:rsidP="00F5412B">
      <w:pPr>
        <w:rPr>
          <w:rFonts w:ascii="Times New Roman" w:hAnsi="Times New Roman" w:cs="Times New Roman"/>
          <w:sz w:val="24"/>
          <w:szCs w:val="24"/>
        </w:rPr>
      </w:pPr>
    </w:p>
    <w:p w14:paraId="0FC7DFD4" w14:textId="14E324CC" w:rsidR="00F5412B" w:rsidRPr="00FF2050" w:rsidRDefault="00B53BB6" w:rsidP="00F541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PROGRAM ZA </w:t>
      </w:r>
      <w:r w:rsidR="0027663A">
        <w:rPr>
          <w:rFonts w:ascii="Times New Roman" w:hAnsi="Times New Roman" w:cs="Times New Roman"/>
          <w:sz w:val="40"/>
          <w:szCs w:val="40"/>
        </w:rPr>
        <w:t>DODJELU POT</w:t>
      </w:r>
      <w:r w:rsidR="00121C76">
        <w:rPr>
          <w:rFonts w:ascii="Times New Roman" w:hAnsi="Times New Roman" w:cs="Times New Roman"/>
          <w:sz w:val="40"/>
          <w:szCs w:val="40"/>
        </w:rPr>
        <w:t>PORA</w:t>
      </w:r>
      <w:r w:rsidR="0027663A">
        <w:rPr>
          <w:rFonts w:ascii="Times New Roman" w:hAnsi="Times New Roman" w:cs="Times New Roman"/>
          <w:sz w:val="40"/>
          <w:szCs w:val="40"/>
        </w:rPr>
        <w:t xml:space="preserve"> MIKRO </w:t>
      </w:r>
      <w:r w:rsidR="00F57E4B">
        <w:rPr>
          <w:rFonts w:ascii="Times New Roman" w:hAnsi="Times New Roman" w:cs="Times New Roman"/>
          <w:sz w:val="40"/>
          <w:szCs w:val="40"/>
        </w:rPr>
        <w:t xml:space="preserve">I </w:t>
      </w:r>
      <w:r w:rsidR="007D48D8">
        <w:rPr>
          <w:rFonts w:ascii="Times New Roman" w:hAnsi="Times New Roman" w:cs="Times New Roman"/>
          <w:sz w:val="40"/>
          <w:szCs w:val="40"/>
        </w:rPr>
        <w:t>MAL</w:t>
      </w:r>
      <w:r w:rsidR="0027663A">
        <w:rPr>
          <w:rFonts w:ascii="Times New Roman" w:hAnsi="Times New Roman" w:cs="Times New Roman"/>
          <w:sz w:val="40"/>
          <w:szCs w:val="40"/>
        </w:rPr>
        <w:t>IM</w:t>
      </w:r>
      <w:r w:rsidR="00F57E4B">
        <w:rPr>
          <w:rFonts w:ascii="Times New Roman" w:hAnsi="Times New Roman" w:cs="Times New Roman"/>
          <w:sz w:val="40"/>
          <w:szCs w:val="40"/>
        </w:rPr>
        <w:t xml:space="preserve"> PODUZETNI</w:t>
      </w:r>
      <w:r w:rsidR="0027663A">
        <w:rPr>
          <w:rFonts w:ascii="Times New Roman" w:hAnsi="Times New Roman" w:cs="Times New Roman"/>
          <w:sz w:val="40"/>
          <w:szCs w:val="40"/>
        </w:rPr>
        <w:t>CIMA</w:t>
      </w:r>
      <w:r w:rsidR="00456793">
        <w:rPr>
          <w:rFonts w:ascii="Times New Roman" w:hAnsi="Times New Roman" w:cs="Times New Roman"/>
          <w:sz w:val="40"/>
          <w:szCs w:val="40"/>
        </w:rPr>
        <w:t xml:space="preserve"> </w:t>
      </w:r>
      <w:r w:rsidR="00923C60">
        <w:rPr>
          <w:rFonts w:ascii="Times New Roman" w:hAnsi="Times New Roman" w:cs="Times New Roman"/>
          <w:sz w:val="40"/>
          <w:szCs w:val="40"/>
        </w:rPr>
        <w:t xml:space="preserve">I OBRTNICIMA </w:t>
      </w:r>
      <w:r w:rsidR="000A4D36">
        <w:rPr>
          <w:rFonts w:ascii="Times New Roman" w:hAnsi="Times New Roman" w:cs="Times New Roman"/>
          <w:sz w:val="40"/>
          <w:szCs w:val="40"/>
        </w:rPr>
        <w:t xml:space="preserve">S CILJEM REVITALIZACIJE </w:t>
      </w:r>
      <w:r w:rsidR="00C41275">
        <w:rPr>
          <w:rFonts w:ascii="Times New Roman" w:hAnsi="Times New Roman" w:cs="Times New Roman"/>
          <w:sz w:val="40"/>
          <w:szCs w:val="40"/>
        </w:rPr>
        <w:t xml:space="preserve">STARE </w:t>
      </w:r>
      <w:r w:rsidR="00B868F2">
        <w:rPr>
          <w:rFonts w:ascii="Times New Roman" w:hAnsi="Times New Roman" w:cs="Times New Roman"/>
          <w:sz w:val="40"/>
          <w:szCs w:val="40"/>
        </w:rPr>
        <w:t>GRADSKE JEZGRE</w:t>
      </w:r>
      <w:r w:rsidR="00265485">
        <w:rPr>
          <w:rFonts w:ascii="Times New Roman" w:hAnsi="Times New Roman" w:cs="Times New Roman"/>
          <w:sz w:val="40"/>
          <w:szCs w:val="40"/>
        </w:rPr>
        <w:t xml:space="preserve"> GRADA MAKARSKE</w:t>
      </w:r>
      <w:r w:rsidR="00F57E4B">
        <w:rPr>
          <w:rFonts w:ascii="Times New Roman" w:hAnsi="Times New Roman" w:cs="Times New Roman"/>
          <w:sz w:val="40"/>
          <w:szCs w:val="40"/>
        </w:rPr>
        <w:t xml:space="preserve"> </w:t>
      </w:r>
      <w:r w:rsidR="007F77FC">
        <w:rPr>
          <w:rFonts w:ascii="Times New Roman" w:hAnsi="Times New Roman" w:cs="Times New Roman"/>
          <w:sz w:val="40"/>
          <w:szCs w:val="40"/>
        </w:rPr>
        <w:t>ZA 202</w:t>
      </w:r>
      <w:r w:rsidR="00C02031">
        <w:rPr>
          <w:rFonts w:ascii="Times New Roman" w:hAnsi="Times New Roman" w:cs="Times New Roman"/>
          <w:sz w:val="40"/>
          <w:szCs w:val="40"/>
        </w:rPr>
        <w:t>5</w:t>
      </w:r>
      <w:r w:rsidR="007F77FC">
        <w:rPr>
          <w:rFonts w:ascii="Times New Roman" w:hAnsi="Times New Roman" w:cs="Times New Roman"/>
          <w:sz w:val="40"/>
          <w:szCs w:val="40"/>
        </w:rPr>
        <w:t>. GODINU</w:t>
      </w:r>
    </w:p>
    <w:p w14:paraId="01E27F04" w14:textId="77777777" w:rsidR="00F5412B" w:rsidRDefault="00F5412B" w:rsidP="00F5412B">
      <w:pPr>
        <w:rPr>
          <w:rFonts w:ascii="Times New Roman" w:hAnsi="Times New Roman" w:cs="Times New Roman"/>
          <w:sz w:val="24"/>
          <w:szCs w:val="24"/>
        </w:rPr>
      </w:pPr>
    </w:p>
    <w:p w14:paraId="692F7C5D" w14:textId="77777777" w:rsidR="00F5412B" w:rsidRDefault="00F5412B" w:rsidP="00F5412B">
      <w:pPr>
        <w:rPr>
          <w:rFonts w:ascii="Times New Roman" w:hAnsi="Times New Roman" w:cs="Times New Roman"/>
          <w:sz w:val="24"/>
          <w:szCs w:val="24"/>
        </w:rPr>
      </w:pPr>
    </w:p>
    <w:p w14:paraId="5DC2F9AA" w14:textId="77777777" w:rsidR="00F5412B" w:rsidRPr="00535FEE" w:rsidRDefault="00F5412B" w:rsidP="00F5412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FEE">
        <w:rPr>
          <w:rFonts w:ascii="Times New Roman" w:hAnsi="Times New Roman" w:cs="Times New Roman"/>
          <w:b/>
          <w:sz w:val="24"/>
          <w:szCs w:val="24"/>
        </w:rPr>
        <w:t>OPĆE ODREDBE</w:t>
      </w:r>
    </w:p>
    <w:p w14:paraId="1BF0E599" w14:textId="77777777" w:rsidR="00F5412B" w:rsidRDefault="00F5412B" w:rsidP="00F5412B">
      <w:pPr>
        <w:spacing w:before="36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652EA1CE" w14:textId="473C4841" w:rsidR="00FB18DE" w:rsidRDefault="00F5412B" w:rsidP="00F541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Pr</w:t>
      </w:r>
      <w:r w:rsidR="00201CB8">
        <w:rPr>
          <w:rFonts w:ascii="Times New Roman" w:hAnsi="Times New Roman" w:cs="Times New Roman"/>
          <w:sz w:val="24"/>
          <w:szCs w:val="24"/>
        </w:rPr>
        <w:t>ogramom</w:t>
      </w:r>
      <w:r>
        <w:rPr>
          <w:rFonts w:ascii="Times New Roman" w:hAnsi="Times New Roman" w:cs="Times New Roman"/>
          <w:sz w:val="24"/>
          <w:szCs w:val="24"/>
        </w:rPr>
        <w:t xml:space="preserve"> uređuj</w:t>
      </w:r>
      <w:r w:rsidR="002756FB">
        <w:rPr>
          <w:rFonts w:ascii="Times New Roman" w:hAnsi="Times New Roman" w:cs="Times New Roman"/>
          <w:sz w:val="24"/>
          <w:szCs w:val="24"/>
        </w:rPr>
        <w:t xml:space="preserve">u se kriteriji </w:t>
      </w:r>
      <w:r w:rsidR="008A6137">
        <w:rPr>
          <w:rFonts w:ascii="Times New Roman" w:hAnsi="Times New Roman" w:cs="Times New Roman"/>
          <w:sz w:val="24"/>
          <w:szCs w:val="24"/>
        </w:rPr>
        <w:t>za poticanje m</w:t>
      </w:r>
      <w:r w:rsidR="00825DCF">
        <w:rPr>
          <w:rFonts w:ascii="Times New Roman" w:hAnsi="Times New Roman" w:cs="Times New Roman"/>
          <w:sz w:val="24"/>
          <w:szCs w:val="24"/>
        </w:rPr>
        <w:t>ikro</w:t>
      </w:r>
      <w:r w:rsidR="008A6137">
        <w:rPr>
          <w:rFonts w:ascii="Times New Roman" w:hAnsi="Times New Roman" w:cs="Times New Roman"/>
          <w:sz w:val="24"/>
          <w:szCs w:val="24"/>
        </w:rPr>
        <w:t xml:space="preserve"> i </w:t>
      </w:r>
      <w:r w:rsidR="00825DCF">
        <w:rPr>
          <w:rFonts w:ascii="Times New Roman" w:hAnsi="Times New Roman" w:cs="Times New Roman"/>
          <w:sz w:val="24"/>
          <w:szCs w:val="24"/>
        </w:rPr>
        <w:t>malog</w:t>
      </w:r>
      <w:r w:rsidR="00B20B7A">
        <w:rPr>
          <w:rFonts w:ascii="Times New Roman" w:hAnsi="Times New Roman" w:cs="Times New Roman"/>
          <w:sz w:val="24"/>
          <w:szCs w:val="24"/>
        </w:rPr>
        <w:t xml:space="preserve"> poduzetništv</w:t>
      </w:r>
      <w:r w:rsidR="00782B71">
        <w:rPr>
          <w:rFonts w:ascii="Times New Roman" w:hAnsi="Times New Roman" w:cs="Times New Roman"/>
          <w:sz w:val="24"/>
          <w:szCs w:val="24"/>
        </w:rPr>
        <w:t>a</w:t>
      </w:r>
      <w:r w:rsidR="00B20B7A">
        <w:rPr>
          <w:rFonts w:ascii="Times New Roman" w:hAnsi="Times New Roman" w:cs="Times New Roman"/>
          <w:sz w:val="24"/>
          <w:szCs w:val="24"/>
        </w:rPr>
        <w:t xml:space="preserve"> </w:t>
      </w:r>
      <w:r w:rsidR="001D4846">
        <w:rPr>
          <w:rFonts w:ascii="Times New Roman" w:hAnsi="Times New Roman" w:cs="Times New Roman"/>
          <w:sz w:val="24"/>
          <w:szCs w:val="24"/>
        </w:rPr>
        <w:t xml:space="preserve">i obrtništva </w:t>
      </w:r>
      <w:r w:rsidR="00BC36F3">
        <w:rPr>
          <w:rFonts w:ascii="Times New Roman" w:hAnsi="Times New Roman" w:cs="Times New Roman"/>
          <w:sz w:val="24"/>
          <w:szCs w:val="24"/>
        </w:rPr>
        <w:t>u staroj gradskoj jezgri Grada Makarske</w:t>
      </w:r>
      <w:r w:rsidR="008A6137">
        <w:rPr>
          <w:rFonts w:ascii="Times New Roman" w:hAnsi="Times New Roman" w:cs="Times New Roman"/>
          <w:sz w:val="24"/>
          <w:szCs w:val="24"/>
        </w:rPr>
        <w:t xml:space="preserve"> </w:t>
      </w:r>
      <w:r w:rsidR="003A59D3">
        <w:rPr>
          <w:rFonts w:ascii="Times New Roman" w:hAnsi="Times New Roman" w:cs="Times New Roman"/>
          <w:sz w:val="24"/>
          <w:szCs w:val="24"/>
        </w:rPr>
        <w:t xml:space="preserve">(u daljnjem </w:t>
      </w:r>
      <w:r w:rsidR="0028007C">
        <w:rPr>
          <w:rFonts w:ascii="Times New Roman" w:hAnsi="Times New Roman" w:cs="Times New Roman"/>
          <w:sz w:val="24"/>
          <w:szCs w:val="24"/>
        </w:rPr>
        <w:t xml:space="preserve">tekstu: Grad) </w:t>
      </w:r>
      <w:r w:rsidR="008A6137">
        <w:rPr>
          <w:rFonts w:ascii="Times New Roman" w:hAnsi="Times New Roman" w:cs="Times New Roman"/>
          <w:sz w:val="24"/>
          <w:szCs w:val="24"/>
        </w:rPr>
        <w:t xml:space="preserve">s ciljem </w:t>
      </w:r>
      <w:r w:rsidR="00F838E2">
        <w:rPr>
          <w:rFonts w:ascii="Times New Roman" w:hAnsi="Times New Roman" w:cs="Times New Roman"/>
          <w:sz w:val="24"/>
          <w:szCs w:val="24"/>
        </w:rPr>
        <w:t>stvaranja poduzetničkog okruženja</w:t>
      </w:r>
      <w:r w:rsidR="00CF3510">
        <w:rPr>
          <w:rFonts w:ascii="Times New Roman" w:hAnsi="Times New Roman" w:cs="Times New Roman"/>
          <w:sz w:val="24"/>
          <w:szCs w:val="24"/>
        </w:rPr>
        <w:t>,</w:t>
      </w:r>
      <w:r w:rsidR="00BB4A17">
        <w:rPr>
          <w:rFonts w:ascii="Times New Roman" w:hAnsi="Times New Roman" w:cs="Times New Roman"/>
          <w:sz w:val="24"/>
          <w:szCs w:val="24"/>
        </w:rPr>
        <w:t xml:space="preserve"> jačanja m</w:t>
      </w:r>
      <w:r w:rsidR="00371BF6">
        <w:rPr>
          <w:rFonts w:ascii="Times New Roman" w:hAnsi="Times New Roman" w:cs="Times New Roman"/>
          <w:sz w:val="24"/>
          <w:szCs w:val="24"/>
        </w:rPr>
        <w:t>ikro</w:t>
      </w:r>
      <w:r w:rsidR="00BB4A17">
        <w:rPr>
          <w:rFonts w:ascii="Times New Roman" w:hAnsi="Times New Roman" w:cs="Times New Roman"/>
          <w:sz w:val="24"/>
          <w:szCs w:val="24"/>
        </w:rPr>
        <w:t xml:space="preserve"> i </w:t>
      </w:r>
      <w:r w:rsidR="00371BF6">
        <w:rPr>
          <w:rFonts w:ascii="Times New Roman" w:hAnsi="Times New Roman" w:cs="Times New Roman"/>
          <w:sz w:val="24"/>
          <w:szCs w:val="24"/>
        </w:rPr>
        <w:t>malog</w:t>
      </w:r>
      <w:r w:rsidR="00BB4A17">
        <w:rPr>
          <w:rFonts w:ascii="Times New Roman" w:hAnsi="Times New Roman" w:cs="Times New Roman"/>
          <w:sz w:val="24"/>
          <w:szCs w:val="24"/>
        </w:rPr>
        <w:t xml:space="preserve"> poduzetništva</w:t>
      </w:r>
      <w:r w:rsidR="00A96D13">
        <w:rPr>
          <w:rFonts w:ascii="Times New Roman" w:hAnsi="Times New Roman" w:cs="Times New Roman"/>
          <w:sz w:val="24"/>
          <w:szCs w:val="24"/>
        </w:rPr>
        <w:t xml:space="preserve"> i obrtništva</w:t>
      </w:r>
      <w:r w:rsidR="00CF3510">
        <w:rPr>
          <w:rFonts w:ascii="Times New Roman" w:hAnsi="Times New Roman" w:cs="Times New Roman"/>
          <w:sz w:val="24"/>
          <w:szCs w:val="24"/>
        </w:rPr>
        <w:t>, povećanja zaposlenosti i stvaranja pozitivne poslovne klime</w:t>
      </w:r>
      <w:r w:rsidR="00BB4A17">
        <w:rPr>
          <w:rFonts w:ascii="Times New Roman" w:hAnsi="Times New Roman" w:cs="Times New Roman"/>
          <w:sz w:val="24"/>
          <w:szCs w:val="24"/>
        </w:rPr>
        <w:t xml:space="preserve"> na području stare</w:t>
      </w:r>
      <w:r w:rsidR="008D0717">
        <w:rPr>
          <w:rFonts w:ascii="Times New Roman" w:hAnsi="Times New Roman" w:cs="Times New Roman"/>
          <w:sz w:val="24"/>
          <w:szCs w:val="24"/>
        </w:rPr>
        <w:t xml:space="preserve"> gradske jezgre Grada.</w:t>
      </w:r>
    </w:p>
    <w:p w14:paraId="08E44FE2" w14:textId="01F69056" w:rsidR="004211A6" w:rsidRDefault="004211A6" w:rsidP="004211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Cjelokupni obuhvat stare gradske jezgre Grada iz </w:t>
      </w:r>
      <w:r w:rsidR="00E34522">
        <w:rPr>
          <w:rFonts w:ascii="Times New Roman" w:hAnsi="Times New Roman" w:cs="Times New Roman"/>
          <w:sz w:val="24"/>
          <w:szCs w:val="24"/>
        </w:rPr>
        <w:t xml:space="preserve">prethodnog stavka </w:t>
      </w:r>
      <w:r w:rsidR="00FB7B0A">
        <w:rPr>
          <w:rFonts w:ascii="Times New Roman" w:hAnsi="Times New Roman" w:cs="Times New Roman"/>
          <w:sz w:val="24"/>
          <w:szCs w:val="24"/>
        </w:rPr>
        <w:t>prikazan</w:t>
      </w:r>
      <w:r>
        <w:rPr>
          <w:rFonts w:ascii="Times New Roman" w:hAnsi="Times New Roman" w:cs="Times New Roman"/>
          <w:sz w:val="24"/>
          <w:szCs w:val="24"/>
        </w:rPr>
        <w:t xml:space="preserve"> je u Prilogu broj 1 - Grafički prikaz obuhvata </w:t>
      </w:r>
      <w:r w:rsidR="00842262">
        <w:rPr>
          <w:rFonts w:ascii="Times New Roman" w:hAnsi="Times New Roman" w:cs="Times New Roman"/>
          <w:sz w:val="24"/>
          <w:szCs w:val="24"/>
        </w:rPr>
        <w:t xml:space="preserve">mikrolokacije unutar </w:t>
      </w:r>
      <w:r>
        <w:rPr>
          <w:rFonts w:ascii="Times New Roman" w:hAnsi="Times New Roman" w:cs="Times New Roman"/>
          <w:sz w:val="24"/>
          <w:szCs w:val="24"/>
        </w:rPr>
        <w:t>stare gradske jezgre za poticanje razvoja mikro i malog poduzetništva</w:t>
      </w:r>
      <w:r w:rsidR="001D4846">
        <w:rPr>
          <w:rFonts w:ascii="Times New Roman" w:hAnsi="Times New Roman" w:cs="Times New Roman"/>
          <w:sz w:val="24"/>
          <w:szCs w:val="24"/>
        </w:rPr>
        <w:t xml:space="preserve"> i obrtništva</w:t>
      </w:r>
      <w:r w:rsidR="00E24B10">
        <w:rPr>
          <w:rFonts w:ascii="Times New Roman" w:hAnsi="Times New Roman" w:cs="Times New Roman"/>
          <w:sz w:val="24"/>
          <w:szCs w:val="24"/>
        </w:rPr>
        <w:t>, koji je sastavni dio ovog Programa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BF510C" w14:textId="00DC4AC3" w:rsidR="00906739" w:rsidRDefault="00906739" w:rsidP="00F541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Izrazi koji se koriste u ovom Programu, a koji imaju rodno značenje, bez obzira na to koriste li se u muškom ili ženskom rodu, obuhvaćaju na jednak način muški i ženski rod. </w:t>
      </w:r>
    </w:p>
    <w:p w14:paraId="39400147" w14:textId="68A98B19" w:rsidR="00C271A3" w:rsidRDefault="00C271A3" w:rsidP="00F541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je izrađen na </w:t>
      </w:r>
      <w:r w:rsidR="00394541">
        <w:rPr>
          <w:rFonts w:ascii="Times New Roman" w:hAnsi="Times New Roman" w:cs="Times New Roman"/>
          <w:sz w:val="24"/>
          <w:szCs w:val="24"/>
        </w:rPr>
        <w:t>osnovu Provedbenog programa Grada Makarske 2022.-2025.</w:t>
      </w:r>
      <w:r w:rsidR="00C01B2A">
        <w:rPr>
          <w:rFonts w:ascii="Times New Roman" w:hAnsi="Times New Roman" w:cs="Times New Roman"/>
          <w:sz w:val="24"/>
          <w:szCs w:val="24"/>
        </w:rPr>
        <w:t>,</w:t>
      </w:r>
      <w:r w:rsidR="00FA2009">
        <w:rPr>
          <w:rFonts w:ascii="Times New Roman" w:hAnsi="Times New Roman" w:cs="Times New Roman"/>
          <w:sz w:val="24"/>
          <w:szCs w:val="24"/>
        </w:rPr>
        <w:t xml:space="preserve"> iz prosinca 2021.</w:t>
      </w:r>
      <w:r w:rsidR="00C01B2A">
        <w:rPr>
          <w:rFonts w:ascii="Times New Roman" w:hAnsi="Times New Roman" w:cs="Times New Roman"/>
          <w:sz w:val="24"/>
          <w:szCs w:val="24"/>
        </w:rPr>
        <w:t>,</w:t>
      </w:r>
      <w:r w:rsidR="00DE2F5B">
        <w:rPr>
          <w:rFonts w:ascii="Times New Roman" w:hAnsi="Times New Roman" w:cs="Times New Roman"/>
          <w:sz w:val="24"/>
          <w:szCs w:val="24"/>
        </w:rPr>
        <w:t xml:space="preserve"> te sukladno pravilima EU o pružanju državne potpore </w:t>
      </w:r>
      <w:r w:rsidR="005E40CD">
        <w:rPr>
          <w:rFonts w:ascii="Times New Roman" w:hAnsi="Times New Roman" w:cs="Times New Roman"/>
          <w:sz w:val="24"/>
          <w:szCs w:val="24"/>
        </w:rPr>
        <w:t xml:space="preserve">propisanim </w:t>
      </w:r>
      <w:r w:rsidR="00163630">
        <w:rPr>
          <w:rFonts w:ascii="Times New Roman" w:hAnsi="Times New Roman" w:cs="Times New Roman"/>
          <w:sz w:val="24"/>
          <w:szCs w:val="24"/>
        </w:rPr>
        <w:t xml:space="preserve">Uredbom Komisije (EZ) br. </w:t>
      </w:r>
      <w:r w:rsidR="00507738">
        <w:rPr>
          <w:rFonts w:ascii="Times New Roman" w:hAnsi="Times New Roman" w:cs="Times New Roman"/>
          <w:sz w:val="24"/>
          <w:szCs w:val="24"/>
        </w:rPr>
        <w:t>2023</w:t>
      </w:r>
      <w:r w:rsidR="00163630">
        <w:rPr>
          <w:rFonts w:ascii="Times New Roman" w:hAnsi="Times New Roman" w:cs="Times New Roman"/>
          <w:sz w:val="24"/>
          <w:szCs w:val="24"/>
        </w:rPr>
        <w:t>/2</w:t>
      </w:r>
      <w:r w:rsidR="00507738">
        <w:rPr>
          <w:rFonts w:ascii="Times New Roman" w:hAnsi="Times New Roman" w:cs="Times New Roman"/>
          <w:sz w:val="24"/>
          <w:szCs w:val="24"/>
        </w:rPr>
        <w:t>831</w:t>
      </w:r>
      <w:r w:rsidR="00163630">
        <w:rPr>
          <w:rFonts w:ascii="Times New Roman" w:hAnsi="Times New Roman" w:cs="Times New Roman"/>
          <w:sz w:val="24"/>
          <w:szCs w:val="24"/>
        </w:rPr>
        <w:t xml:space="preserve"> od 1</w:t>
      </w:r>
      <w:r w:rsidR="00507738">
        <w:rPr>
          <w:rFonts w:ascii="Times New Roman" w:hAnsi="Times New Roman" w:cs="Times New Roman"/>
          <w:sz w:val="24"/>
          <w:szCs w:val="24"/>
        </w:rPr>
        <w:t>3</w:t>
      </w:r>
      <w:r w:rsidR="00163630">
        <w:rPr>
          <w:rFonts w:ascii="Times New Roman" w:hAnsi="Times New Roman" w:cs="Times New Roman"/>
          <w:sz w:val="24"/>
          <w:szCs w:val="24"/>
        </w:rPr>
        <w:t xml:space="preserve">. prosinca 2013. </w:t>
      </w:r>
      <w:r w:rsidR="00F56ECA">
        <w:rPr>
          <w:rFonts w:ascii="Times New Roman" w:hAnsi="Times New Roman" w:cs="Times New Roman"/>
          <w:sz w:val="24"/>
          <w:szCs w:val="24"/>
        </w:rPr>
        <w:t xml:space="preserve">o primjeni članaka 107. i 108. Ugovora o funkcioniranju Europske unije na de </w:t>
      </w:r>
      <w:proofErr w:type="spellStart"/>
      <w:r w:rsidR="00F56EC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F56ECA">
        <w:rPr>
          <w:rFonts w:ascii="Times New Roman" w:hAnsi="Times New Roman" w:cs="Times New Roman"/>
          <w:sz w:val="24"/>
          <w:szCs w:val="24"/>
        </w:rPr>
        <w:t xml:space="preserve"> potpore</w:t>
      </w:r>
      <w:r w:rsidR="002B1595">
        <w:rPr>
          <w:rFonts w:ascii="Times New Roman" w:hAnsi="Times New Roman" w:cs="Times New Roman"/>
          <w:sz w:val="24"/>
          <w:szCs w:val="24"/>
        </w:rPr>
        <w:t xml:space="preserve"> (Službeni list </w:t>
      </w:r>
      <w:r w:rsidR="00CF4141">
        <w:rPr>
          <w:rFonts w:ascii="Times New Roman" w:hAnsi="Times New Roman" w:cs="Times New Roman"/>
          <w:sz w:val="24"/>
          <w:szCs w:val="24"/>
        </w:rPr>
        <w:t>Europske unije L</w:t>
      </w:r>
      <w:r w:rsidR="004059E3">
        <w:rPr>
          <w:rFonts w:ascii="Times New Roman" w:hAnsi="Times New Roman" w:cs="Times New Roman"/>
          <w:sz w:val="24"/>
          <w:szCs w:val="24"/>
        </w:rPr>
        <w:t xml:space="preserve"> 2023/</w:t>
      </w:r>
      <w:r w:rsidR="003B28B5">
        <w:rPr>
          <w:rFonts w:ascii="Times New Roman" w:hAnsi="Times New Roman" w:cs="Times New Roman"/>
          <w:sz w:val="24"/>
          <w:szCs w:val="24"/>
        </w:rPr>
        <w:t>2831, 15.12.2023.)</w:t>
      </w:r>
      <w:r w:rsidR="00F56ECA">
        <w:rPr>
          <w:rFonts w:ascii="Times New Roman" w:hAnsi="Times New Roman" w:cs="Times New Roman"/>
          <w:sz w:val="24"/>
          <w:szCs w:val="24"/>
        </w:rPr>
        <w:t xml:space="preserve"> </w:t>
      </w:r>
      <w:r w:rsidR="000D3093">
        <w:rPr>
          <w:rFonts w:ascii="Times New Roman" w:hAnsi="Times New Roman" w:cs="Times New Roman"/>
          <w:sz w:val="24"/>
          <w:szCs w:val="24"/>
        </w:rPr>
        <w:t xml:space="preserve">(u daljnjem tekstu: Uredba). </w:t>
      </w:r>
      <w:r w:rsidR="00990F8F">
        <w:rPr>
          <w:rFonts w:ascii="Times New Roman" w:hAnsi="Times New Roman" w:cs="Times New Roman"/>
          <w:sz w:val="24"/>
          <w:szCs w:val="24"/>
        </w:rPr>
        <w:t xml:space="preserve">Uredba </w:t>
      </w:r>
      <w:r w:rsidR="00F21D87">
        <w:rPr>
          <w:rFonts w:ascii="Times New Roman" w:hAnsi="Times New Roman" w:cs="Times New Roman"/>
          <w:sz w:val="24"/>
          <w:szCs w:val="24"/>
        </w:rPr>
        <w:t xml:space="preserve">o potporama male vrijednosti </w:t>
      </w:r>
      <w:r w:rsidR="00721E32">
        <w:rPr>
          <w:rFonts w:ascii="Times New Roman" w:hAnsi="Times New Roman" w:cs="Times New Roman"/>
          <w:sz w:val="24"/>
          <w:szCs w:val="24"/>
        </w:rPr>
        <w:t>stup</w:t>
      </w:r>
      <w:r w:rsidR="00974C72">
        <w:rPr>
          <w:rFonts w:ascii="Times New Roman" w:hAnsi="Times New Roman" w:cs="Times New Roman"/>
          <w:sz w:val="24"/>
          <w:szCs w:val="24"/>
        </w:rPr>
        <w:t>ila je</w:t>
      </w:r>
      <w:r w:rsidR="00721E32">
        <w:rPr>
          <w:rFonts w:ascii="Times New Roman" w:hAnsi="Times New Roman" w:cs="Times New Roman"/>
          <w:sz w:val="24"/>
          <w:szCs w:val="24"/>
        </w:rPr>
        <w:t xml:space="preserve"> na snagu 1. siječnja 2024. godine i </w:t>
      </w:r>
      <w:r w:rsidR="009A3906">
        <w:rPr>
          <w:rFonts w:ascii="Times New Roman" w:hAnsi="Times New Roman" w:cs="Times New Roman"/>
          <w:sz w:val="24"/>
          <w:szCs w:val="24"/>
        </w:rPr>
        <w:t>primjenjuje se</w:t>
      </w:r>
      <w:r w:rsidR="00F21D87">
        <w:rPr>
          <w:rFonts w:ascii="Times New Roman" w:hAnsi="Times New Roman" w:cs="Times New Roman"/>
          <w:sz w:val="24"/>
          <w:szCs w:val="24"/>
        </w:rPr>
        <w:t xml:space="preserve"> </w:t>
      </w:r>
      <w:r w:rsidR="00C06D34">
        <w:rPr>
          <w:rFonts w:ascii="Times New Roman" w:hAnsi="Times New Roman" w:cs="Times New Roman"/>
          <w:sz w:val="24"/>
          <w:szCs w:val="24"/>
        </w:rPr>
        <w:t>do 31.</w:t>
      </w:r>
      <w:r w:rsidR="00F21D87">
        <w:rPr>
          <w:rFonts w:ascii="Times New Roman" w:hAnsi="Times New Roman" w:cs="Times New Roman"/>
          <w:sz w:val="24"/>
          <w:szCs w:val="24"/>
        </w:rPr>
        <w:t xml:space="preserve"> prosinca 20</w:t>
      </w:r>
      <w:r w:rsidR="00C06D34">
        <w:rPr>
          <w:rFonts w:ascii="Times New Roman" w:hAnsi="Times New Roman" w:cs="Times New Roman"/>
          <w:sz w:val="24"/>
          <w:szCs w:val="24"/>
        </w:rPr>
        <w:t>30</w:t>
      </w:r>
      <w:r w:rsidR="00F21D87">
        <w:rPr>
          <w:rFonts w:ascii="Times New Roman" w:hAnsi="Times New Roman" w:cs="Times New Roman"/>
          <w:sz w:val="24"/>
          <w:szCs w:val="24"/>
        </w:rPr>
        <w:t>. godine.</w:t>
      </w:r>
    </w:p>
    <w:p w14:paraId="637D678C" w14:textId="494D75B0" w:rsidR="00CA095D" w:rsidRPr="00707931" w:rsidRDefault="006F5112" w:rsidP="00F5412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7931">
        <w:rPr>
          <w:rFonts w:ascii="Times New Roman" w:hAnsi="Times New Roman" w:cs="Times New Roman"/>
          <w:b/>
          <w:bCs/>
          <w:sz w:val="24"/>
          <w:szCs w:val="24"/>
        </w:rPr>
        <w:t xml:space="preserve">Sukladno članku </w:t>
      </w:r>
      <w:r w:rsidR="005F6F53" w:rsidRPr="0070793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2384" w:rsidRPr="007079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6F53" w:rsidRPr="00707931">
        <w:rPr>
          <w:rFonts w:ascii="Times New Roman" w:hAnsi="Times New Roman" w:cs="Times New Roman"/>
          <w:b/>
          <w:bCs/>
          <w:sz w:val="24"/>
          <w:szCs w:val="24"/>
        </w:rPr>
        <w:t xml:space="preserve"> Uredbe </w:t>
      </w:r>
      <w:r w:rsidR="0035297D" w:rsidRPr="00707931">
        <w:rPr>
          <w:rFonts w:ascii="Times New Roman" w:hAnsi="Times New Roman" w:cs="Times New Roman"/>
          <w:b/>
          <w:bCs/>
          <w:sz w:val="24"/>
          <w:szCs w:val="24"/>
        </w:rPr>
        <w:t>2023/2831</w:t>
      </w:r>
      <w:r w:rsidR="00E47502" w:rsidRPr="00707931">
        <w:rPr>
          <w:rFonts w:ascii="Times New Roman" w:hAnsi="Times New Roman" w:cs="Times New Roman"/>
          <w:b/>
          <w:bCs/>
          <w:sz w:val="24"/>
          <w:szCs w:val="24"/>
        </w:rPr>
        <w:t xml:space="preserve">, ovaj Program se ne može primijeniti na potpore koje se dodjeljuju poduzetnicima: </w:t>
      </w:r>
    </w:p>
    <w:p w14:paraId="5FED1549" w14:textId="3BA8B59B" w:rsidR="00DE5387" w:rsidRDefault="006C1BEF" w:rsidP="00DE5387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E5387">
        <w:rPr>
          <w:rFonts w:ascii="Times New Roman" w:hAnsi="Times New Roman" w:cs="Times New Roman"/>
          <w:sz w:val="24"/>
          <w:szCs w:val="24"/>
        </w:rPr>
        <w:t xml:space="preserve">oji </w:t>
      </w:r>
      <w:r w:rsidR="009C2CC2">
        <w:rPr>
          <w:rFonts w:ascii="Times New Roman" w:hAnsi="Times New Roman" w:cs="Times New Roman"/>
          <w:sz w:val="24"/>
          <w:szCs w:val="24"/>
        </w:rPr>
        <w:t>se bave primarnom proizvodnjom proizvoda ribarstva i akvakulture</w:t>
      </w:r>
      <w:r w:rsidR="00DE538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AFCD121" w14:textId="491475A1" w:rsidR="00C317FC" w:rsidRDefault="00307693" w:rsidP="00DE5387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se bave preradom i stavljanjem na tržište proizvoda ribarstva i akvakulture, ako je iznos potpore utvrđen na temelju cijene ili količine kupljenih </w:t>
      </w:r>
      <w:r w:rsidR="00DD54C0">
        <w:rPr>
          <w:rFonts w:ascii="Times New Roman" w:hAnsi="Times New Roman" w:cs="Times New Roman"/>
          <w:sz w:val="24"/>
          <w:szCs w:val="24"/>
        </w:rPr>
        <w:t>proizvoda</w:t>
      </w:r>
      <w:r w:rsidR="00EE3070">
        <w:rPr>
          <w:rFonts w:ascii="Times New Roman" w:hAnsi="Times New Roman" w:cs="Times New Roman"/>
          <w:sz w:val="24"/>
          <w:szCs w:val="24"/>
        </w:rPr>
        <w:t xml:space="preserve"> ili proizvoda stavljenih na tržište</w:t>
      </w:r>
      <w:r w:rsidR="00D13340">
        <w:rPr>
          <w:rFonts w:ascii="Times New Roman" w:hAnsi="Times New Roman" w:cs="Times New Roman"/>
          <w:sz w:val="24"/>
          <w:szCs w:val="24"/>
        </w:rPr>
        <w:t>;</w:t>
      </w:r>
    </w:p>
    <w:p w14:paraId="505B4015" w14:textId="43B293AA" w:rsidR="00DE5387" w:rsidRDefault="006C1BEF" w:rsidP="00DE5387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djeluju </w:t>
      </w:r>
      <w:r w:rsidR="005F6674">
        <w:rPr>
          <w:rFonts w:ascii="Times New Roman" w:hAnsi="Times New Roman" w:cs="Times New Roman"/>
          <w:sz w:val="24"/>
          <w:szCs w:val="24"/>
        </w:rPr>
        <w:t xml:space="preserve">u sektoru primarne </w:t>
      </w:r>
      <w:r w:rsidR="00C317FC">
        <w:rPr>
          <w:rFonts w:ascii="Times New Roman" w:hAnsi="Times New Roman" w:cs="Times New Roman"/>
          <w:sz w:val="24"/>
          <w:szCs w:val="24"/>
        </w:rPr>
        <w:t xml:space="preserve">proizvodnje </w:t>
      </w:r>
      <w:r w:rsidR="005F6674">
        <w:rPr>
          <w:rFonts w:ascii="Times New Roman" w:hAnsi="Times New Roman" w:cs="Times New Roman"/>
          <w:sz w:val="24"/>
          <w:szCs w:val="24"/>
        </w:rPr>
        <w:t>poljoprivredn</w:t>
      </w:r>
      <w:r w:rsidR="00C317FC">
        <w:rPr>
          <w:rFonts w:ascii="Times New Roman" w:hAnsi="Times New Roman" w:cs="Times New Roman"/>
          <w:sz w:val="24"/>
          <w:szCs w:val="24"/>
        </w:rPr>
        <w:t>ih</w:t>
      </w:r>
      <w:r w:rsidR="005F6674">
        <w:rPr>
          <w:rFonts w:ascii="Times New Roman" w:hAnsi="Times New Roman" w:cs="Times New Roman"/>
          <w:sz w:val="24"/>
          <w:szCs w:val="24"/>
        </w:rPr>
        <w:t xml:space="preserve"> proizvod</w:t>
      </w:r>
      <w:r w:rsidR="00C317FC">
        <w:rPr>
          <w:rFonts w:ascii="Times New Roman" w:hAnsi="Times New Roman" w:cs="Times New Roman"/>
          <w:sz w:val="24"/>
          <w:szCs w:val="24"/>
        </w:rPr>
        <w:t>a</w:t>
      </w:r>
      <w:r w:rsidR="00AF5330">
        <w:rPr>
          <w:rFonts w:ascii="Times New Roman" w:hAnsi="Times New Roman" w:cs="Times New Roman"/>
          <w:sz w:val="24"/>
          <w:szCs w:val="24"/>
        </w:rPr>
        <w:t>;</w:t>
      </w:r>
    </w:p>
    <w:p w14:paraId="0B632C88" w14:textId="0AA8BCB6" w:rsidR="00AF5330" w:rsidRDefault="005D73CC" w:rsidP="00DE5387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koji djeluju u sektoru prerade i stavljanja na tržište poljoprivrednih proizvoda u sljedećim slučajevima: </w:t>
      </w:r>
    </w:p>
    <w:p w14:paraId="065C49CB" w14:textId="34D7BB7F" w:rsidR="005D73CC" w:rsidRDefault="005D73CC" w:rsidP="005D73CC">
      <w:pPr>
        <w:pStyle w:val="Odlomakpopis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se iznos potpora </w:t>
      </w:r>
      <w:r w:rsidR="00826F9A">
        <w:rPr>
          <w:rFonts w:ascii="Times New Roman" w:hAnsi="Times New Roman" w:cs="Times New Roman"/>
          <w:sz w:val="24"/>
          <w:szCs w:val="24"/>
        </w:rPr>
        <w:t xml:space="preserve">utvrđuje na temelju cijene ili količine takvih proizvoda kupljenih od primarnih proizvođača ili stavljenih </w:t>
      </w:r>
      <w:r w:rsidR="00864D06">
        <w:rPr>
          <w:rFonts w:ascii="Times New Roman" w:hAnsi="Times New Roman" w:cs="Times New Roman"/>
          <w:sz w:val="24"/>
          <w:szCs w:val="24"/>
        </w:rPr>
        <w:t>na tržište</w:t>
      </w:r>
      <w:r w:rsidR="00826F9A">
        <w:rPr>
          <w:rFonts w:ascii="Times New Roman" w:hAnsi="Times New Roman" w:cs="Times New Roman"/>
          <w:sz w:val="24"/>
          <w:szCs w:val="24"/>
        </w:rPr>
        <w:t xml:space="preserve"> od strane dotičnih poduzetnika; </w:t>
      </w:r>
      <w:r w:rsidR="00811507">
        <w:rPr>
          <w:rFonts w:ascii="Times New Roman" w:hAnsi="Times New Roman" w:cs="Times New Roman"/>
          <w:sz w:val="24"/>
          <w:szCs w:val="24"/>
        </w:rPr>
        <w:t>ili</w:t>
      </w:r>
    </w:p>
    <w:p w14:paraId="0186279E" w14:textId="1E43C2FE" w:rsidR="00811507" w:rsidRDefault="00811507" w:rsidP="005D73CC">
      <w:pPr>
        <w:pStyle w:val="Odlomakpopis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su potpore uvjetovane njihovom djelomičnim ili potpunim prenošenjem </w:t>
      </w:r>
      <w:r w:rsidR="00C57560">
        <w:rPr>
          <w:rFonts w:ascii="Times New Roman" w:hAnsi="Times New Roman" w:cs="Times New Roman"/>
          <w:sz w:val="24"/>
          <w:szCs w:val="24"/>
        </w:rPr>
        <w:t>na primarne proizvođače;</w:t>
      </w:r>
    </w:p>
    <w:p w14:paraId="289C5A4C" w14:textId="786CFAB0" w:rsidR="00C57560" w:rsidRDefault="00C57560" w:rsidP="00C57560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djelatnosti </w:t>
      </w:r>
      <w:r w:rsidR="009321FF">
        <w:rPr>
          <w:rFonts w:ascii="Times New Roman" w:hAnsi="Times New Roman" w:cs="Times New Roman"/>
          <w:sz w:val="24"/>
          <w:szCs w:val="24"/>
        </w:rPr>
        <w:t xml:space="preserve">povezane s </w:t>
      </w:r>
      <w:r>
        <w:rPr>
          <w:rFonts w:ascii="Times New Roman" w:hAnsi="Times New Roman" w:cs="Times New Roman"/>
          <w:sz w:val="24"/>
          <w:szCs w:val="24"/>
        </w:rPr>
        <w:t>izvoz</w:t>
      </w:r>
      <w:r w:rsidR="009321FF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u treće zemlje </w:t>
      </w:r>
      <w:r w:rsidR="00C00276">
        <w:rPr>
          <w:rFonts w:ascii="Times New Roman" w:hAnsi="Times New Roman" w:cs="Times New Roman"/>
          <w:sz w:val="24"/>
          <w:szCs w:val="24"/>
        </w:rPr>
        <w:t xml:space="preserve">ili države članice Europske unije, odnosno potpore koje su izravno povezane </w:t>
      </w:r>
      <w:r w:rsidR="00370CCE">
        <w:rPr>
          <w:rFonts w:ascii="Times New Roman" w:hAnsi="Times New Roman" w:cs="Times New Roman"/>
          <w:sz w:val="24"/>
          <w:szCs w:val="24"/>
        </w:rPr>
        <w:t xml:space="preserve">s izvezenim količinama, s uspostavom i funkcioniranjem distribucijske mreže ili s drugim tekućim troškovima povezanim za izvoznom djelatnošću; </w:t>
      </w:r>
    </w:p>
    <w:p w14:paraId="19E897DD" w14:textId="07DA2B06" w:rsidR="00370CCE" w:rsidRDefault="00370CCE" w:rsidP="00C57560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uvjetom uporabe domaćih proizvoda </w:t>
      </w:r>
      <w:r w:rsidR="00E1260C">
        <w:rPr>
          <w:rFonts w:ascii="Times New Roman" w:hAnsi="Times New Roman" w:cs="Times New Roman"/>
          <w:sz w:val="24"/>
          <w:szCs w:val="24"/>
        </w:rPr>
        <w:t xml:space="preserve">ili usluga </w:t>
      </w:r>
      <w:r>
        <w:rPr>
          <w:rFonts w:ascii="Times New Roman" w:hAnsi="Times New Roman" w:cs="Times New Roman"/>
          <w:sz w:val="24"/>
          <w:szCs w:val="24"/>
        </w:rPr>
        <w:t>umjesto uv</w:t>
      </w:r>
      <w:r w:rsidR="00E03960">
        <w:rPr>
          <w:rFonts w:ascii="Times New Roman" w:hAnsi="Times New Roman" w:cs="Times New Roman"/>
          <w:sz w:val="24"/>
          <w:szCs w:val="24"/>
        </w:rPr>
        <w:t>oznih</w:t>
      </w:r>
      <w:r w:rsidR="00FC07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6CA4D3" w14:textId="47E53387" w:rsidR="009F12B2" w:rsidRPr="009F12B2" w:rsidRDefault="009F12B2" w:rsidP="008D5B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poduzetnik, osim</w:t>
      </w:r>
      <w:r w:rsidR="00B437D9">
        <w:rPr>
          <w:rFonts w:ascii="Times New Roman" w:hAnsi="Times New Roman" w:cs="Times New Roman"/>
          <w:sz w:val="24"/>
          <w:szCs w:val="24"/>
        </w:rPr>
        <w:t xml:space="preserve"> u sektorima navedenim u točkama a., b.</w:t>
      </w:r>
      <w:r w:rsidR="00DC5555">
        <w:rPr>
          <w:rFonts w:ascii="Times New Roman" w:hAnsi="Times New Roman" w:cs="Times New Roman"/>
          <w:sz w:val="24"/>
          <w:szCs w:val="24"/>
        </w:rPr>
        <w:t>,</w:t>
      </w:r>
      <w:r w:rsidR="00B437D9">
        <w:rPr>
          <w:rFonts w:ascii="Times New Roman" w:hAnsi="Times New Roman" w:cs="Times New Roman"/>
          <w:sz w:val="24"/>
          <w:szCs w:val="24"/>
        </w:rPr>
        <w:t xml:space="preserve"> c.</w:t>
      </w:r>
      <w:r w:rsidR="00BE22FF">
        <w:rPr>
          <w:rFonts w:ascii="Times New Roman" w:hAnsi="Times New Roman" w:cs="Times New Roman"/>
          <w:sz w:val="24"/>
          <w:szCs w:val="24"/>
        </w:rPr>
        <w:t xml:space="preserve"> ili d.</w:t>
      </w:r>
      <w:r w:rsidR="00B437D9">
        <w:rPr>
          <w:rFonts w:ascii="Times New Roman" w:hAnsi="Times New Roman" w:cs="Times New Roman"/>
          <w:sz w:val="24"/>
          <w:szCs w:val="24"/>
        </w:rPr>
        <w:t xml:space="preserve"> </w:t>
      </w:r>
      <w:r w:rsidR="00AA721A">
        <w:rPr>
          <w:rFonts w:ascii="Times New Roman" w:hAnsi="Times New Roman" w:cs="Times New Roman"/>
          <w:sz w:val="24"/>
          <w:szCs w:val="24"/>
        </w:rPr>
        <w:t xml:space="preserve">ovoga članka u kojima dodjela potpora male vrijednosti </w:t>
      </w:r>
      <w:r w:rsidR="00FA00E5">
        <w:rPr>
          <w:rFonts w:ascii="Times New Roman" w:hAnsi="Times New Roman" w:cs="Times New Roman"/>
          <w:sz w:val="24"/>
          <w:szCs w:val="24"/>
        </w:rPr>
        <w:t xml:space="preserve">nije moguća, djeluje u sektorima i/ili obavljaju djelatnosti koje su obuhvaćene primjenom Uredbe za koje je moguće dodijeliti </w:t>
      </w:r>
      <w:r w:rsidR="003005E3">
        <w:rPr>
          <w:rFonts w:ascii="Times New Roman" w:hAnsi="Times New Roman" w:cs="Times New Roman"/>
          <w:sz w:val="24"/>
          <w:szCs w:val="24"/>
        </w:rPr>
        <w:t xml:space="preserve">potporu male vrijednosti mora osigurati da sektori koji su isključeni iz područja primjene Uredbe ne ostvaruju </w:t>
      </w:r>
      <w:r w:rsidR="008D5B2E">
        <w:rPr>
          <w:rFonts w:ascii="Times New Roman" w:hAnsi="Times New Roman" w:cs="Times New Roman"/>
          <w:sz w:val="24"/>
          <w:szCs w:val="24"/>
        </w:rPr>
        <w:t xml:space="preserve">korist od potpore male vrijednosti, primjerice razdvajanjem djelatnosti ili </w:t>
      </w:r>
      <w:r w:rsidR="006877AE">
        <w:rPr>
          <w:rFonts w:ascii="Times New Roman" w:hAnsi="Times New Roman" w:cs="Times New Roman"/>
          <w:sz w:val="24"/>
          <w:szCs w:val="24"/>
        </w:rPr>
        <w:t>razdvajanje</w:t>
      </w:r>
      <w:r w:rsidR="00B5765E">
        <w:rPr>
          <w:rFonts w:ascii="Times New Roman" w:hAnsi="Times New Roman" w:cs="Times New Roman"/>
          <w:sz w:val="24"/>
          <w:szCs w:val="24"/>
        </w:rPr>
        <w:t>m</w:t>
      </w:r>
      <w:r w:rsidR="006877AE">
        <w:rPr>
          <w:rFonts w:ascii="Times New Roman" w:hAnsi="Times New Roman" w:cs="Times New Roman"/>
          <w:sz w:val="24"/>
          <w:szCs w:val="24"/>
        </w:rPr>
        <w:t xml:space="preserve"> računa</w:t>
      </w:r>
      <w:r w:rsidR="008D5B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22A858" w14:textId="4ED042BA" w:rsidR="00141B98" w:rsidRDefault="00141B98" w:rsidP="00F541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0A7">
        <w:rPr>
          <w:rFonts w:ascii="Times New Roman" w:hAnsi="Times New Roman" w:cs="Times New Roman"/>
          <w:sz w:val="24"/>
          <w:szCs w:val="24"/>
        </w:rPr>
        <w:t xml:space="preserve">Sukladno Uredbi, korisnik </w:t>
      </w:r>
      <w:r w:rsidR="002534C2" w:rsidRPr="00F950A7">
        <w:rPr>
          <w:rFonts w:ascii="Times New Roman" w:hAnsi="Times New Roman" w:cs="Times New Roman"/>
          <w:sz w:val="24"/>
          <w:szCs w:val="24"/>
        </w:rPr>
        <w:t>potpora</w:t>
      </w:r>
      <w:r w:rsidRPr="00F950A7">
        <w:rPr>
          <w:rFonts w:ascii="Times New Roman" w:hAnsi="Times New Roman" w:cs="Times New Roman"/>
          <w:sz w:val="24"/>
          <w:szCs w:val="24"/>
        </w:rPr>
        <w:t xml:space="preserve"> male vrijednosti je svaka fizička i pravna osoba koja obavljajući gospodarsku </w:t>
      </w:r>
      <w:r w:rsidR="008D5A9A" w:rsidRPr="00F950A7">
        <w:rPr>
          <w:rFonts w:ascii="Times New Roman" w:hAnsi="Times New Roman" w:cs="Times New Roman"/>
          <w:sz w:val="24"/>
          <w:szCs w:val="24"/>
        </w:rPr>
        <w:t>djelatnost, sudjeluje u prometu roba i usluga, a prima potporu male vrijednosti bez obzira na njezin oblik i namjenu, a djeluje kao jedan poduzetnik.</w:t>
      </w:r>
      <w:r w:rsidR="008D5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5D7D4" w14:textId="20A578E9" w:rsidR="00F83463" w:rsidRDefault="00F83463" w:rsidP="00F541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591DB0">
        <w:rPr>
          <w:rFonts w:ascii="Times New Roman" w:hAnsi="Times New Roman" w:cs="Times New Roman"/>
          <w:sz w:val="24"/>
          <w:szCs w:val="24"/>
        </w:rPr>
        <w:t>jmom „jedan poduzetnik“ sukladno Uredbi obuhvaćena su sva poduzeća koja su u najmanje je</w:t>
      </w:r>
      <w:r w:rsidR="009B72D0">
        <w:rPr>
          <w:rFonts w:ascii="Times New Roman" w:hAnsi="Times New Roman" w:cs="Times New Roman"/>
          <w:sz w:val="24"/>
          <w:szCs w:val="24"/>
        </w:rPr>
        <w:t>dn</w:t>
      </w:r>
      <w:r w:rsidR="00591DB0">
        <w:rPr>
          <w:rFonts w:ascii="Times New Roman" w:hAnsi="Times New Roman" w:cs="Times New Roman"/>
          <w:sz w:val="24"/>
          <w:szCs w:val="24"/>
        </w:rPr>
        <w:t>om od sljedećih međusobnih odnosa</w:t>
      </w:r>
      <w:r w:rsidR="009B72D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1C5299" w14:textId="6B4A9260" w:rsidR="009B72D0" w:rsidRDefault="00F02876" w:rsidP="009B72D0">
      <w:pPr>
        <w:pStyle w:val="Odlomakpopis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9B72D0">
        <w:rPr>
          <w:rFonts w:ascii="Times New Roman" w:hAnsi="Times New Roman" w:cs="Times New Roman"/>
          <w:sz w:val="24"/>
          <w:szCs w:val="24"/>
        </w:rPr>
        <w:t>edno poduzeće ima većinu glasačkih prava dioničara ili članova u drugom poduzeću;</w:t>
      </w:r>
    </w:p>
    <w:p w14:paraId="5AFDB8B5" w14:textId="3DC38D52" w:rsidR="009B72D0" w:rsidRDefault="00F02876" w:rsidP="009B72D0">
      <w:pPr>
        <w:pStyle w:val="Odlomakpopis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9B72D0">
        <w:rPr>
          <w:rFonts w:ascii="Times New Roman" w:hAnsi="Times New Roman" w:cs="Times New Roman"/>
          <w:sz w:val="24"/>
          <w:szCs w:val="24"/>
        </w:rPr>
        <w:t xml:space="preserve">edno poduzeće ima pravo imenovati ili smijeniti većinu članova upravnog, upravljačkog ili nadzornog tijela drugog poduzeća; </w:t>
      </w:r>
    </w:p>
    <w:p w14:paraId="671AE0B7" w14:textId="09694F18" w:rsidR="009B72D0" w:rsidRDefault="00F02876" w:rsidP="009B72D0">
      <w:pPr>
        <w:pStyle w:val="Odlomakpopis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9B72D0">
        <w:rPr>
          <w:rFonts w:ascii="Times New Roman" w:hAnsi="Times New Roman" w:cs="Times New Roman"/>
          <w:sz w:val="24"/>
          <w:szCs w:val="24"/>
        </w:rPr>
        <w:t>edno poduzeće ima</w:t>
      </w:r>
      <w:r>
        <w:rPr>
          <w:rFonts w:ascii="Times New Roman" w:hAnsi="Times New Roman" w:cs="Times New Roman"/>
          <w:sz w:val="24"/>
          <w:szCs w:val="24"/>
        </w:rPr>
        <w:t xml:space="preserve"> pravo ostvarivati vladajući utjecaj na</w:t>
      </w:r>
      <w:r w:rsidR="000A3B8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drug</w:t>
      </w:r>
      <w:r w:rsidR="000A3B88"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 xml:space="preserve"> poduzeće</w:t>
      </w:r>
      <w:r w:rsidR="000A3B8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CBD">
        <w:rPr>
          <w:rFonts w:ascii="Times New Roman" w:hAnsi="Times New Roman" w:cs="Times New Roman"/>
          <w:sz w:val="24"/>
          <w:szCs w:val="24"/>
        </w:rPr>
        <w:t>temeljem</w:t>
      </w:r>
      <w:r w:rsidR="005F45EA">
        <w:rPr>
          <w:rFonts w:ascii="Times New Roman" w:hAnsi="Times New Roman" w:cs="Times New Roman"/>
          <w:sz w:val="24"/>
          <w:szCs w:val="24"/>
        </w:rPr>
        <w:t xml:space="preserve"> ugovor</w:t>
      </w:r>
      <w:r w:rsidR="00F92CBD">
        <w:rPr>
          <w:rFonts w:ascii="Times New Roman" w:hAnsi="Times New Roman" w:cs="Times New Roman"/>
          <w:sz w:val="24"/>
          <w:szCs w:val="24"/>
        </w:rPr>
        <w:t>a</w:t>
      </w:r>
      <w:r w:rsidR="006202A3">
        <w:rPr>
          <w:rFonts w:ascii="Times New Roman" w:hAnsi="Times New Roman" w:cs="Times New Roman"/>
          <w:sz w:val="24"/>
          <w:szCs w:val="24"/>
        </w:rPr>
        <w:t xml:space="preserve"> sklopljeno</w:t>
      </w:r>
      <w:r w:rsidR="00F92CBD">
        <w:rPr>
          <w:rFonts w:ascii="Times New Roman" w:hAnsi="Times New Roman" w:cs="Times New Roman"/>
          <w:sz w:val="24"/>
          <w:szCs w:val="24"/>
        </w:rPr>
        <w:t>g</w:t>
      </w:r>
      <w:r w:rsidR="006202A3">
        <w:rPr>
          <w:rFonts w:ascii="Times New Roman" w:hAnsi="Times New Roman" w:cs="Times New Roman"/>
          <w:sz w:val="24"/>
          <w:szCs w:val="24"/>
        </w:rPr>
        <w:t xml:space="preserve"> s tim poduzećem ili </w:t>
      </w:r>
      <w:r w:rsidR="00F92CBD">
        <w:rPr>
          <w:rFonts w:ascii="Times New Roman" w:hAnsi="Times New Roman" w:cs="Times New Roman"/>
          <w:sz w:val="24"/>
          <w:szCs w:val="24"/>
        </w:rPr>
        <w:t xml:space="preserve">temeljem </w:t>
      </w:r>
      <w:r w:rsidR="006202A3">
        <w:rPr>
          <w:rFonts w:ascii="Times New Roman" w:hAnsi="Times New Roman" w:cs="Times New Roman"/>
          <w:sz w:val="24"/>
          <w:szCs w:val="24"/>
        </w:rPr>
        <w:t xml:space="preserve">odredbi statuta ili </w:t>
      </w:r>
      <w:r w:rsidR="00101B4F">
        <w:rPr>
          <w:rFonts w:ascii="Times New Roman" w:hAnsi="Times New Roman" w:cs="Times New Roman"/>
          <w:sz w:val="24"/>
          <w:szCs w:val="24"/>
        </w:rPr>
        <w:t>osnivačkog akta</w:t>
      </w:r>
      <w:r w:rsidR="006202A3">
        <w:rPr>
          <w:rFonts w:ascii="Times New Roman" w:hAnsi="Times New Roman" w:cs="Times New Roman"/>
          <w:sz w:val="24"/>
          <w:szCs w:val="24"/>
        </w:rPr>
        <w:t xml:space="preserve"> tog poduzeća; </w:t>
      </w:r>
    </w:p>
    <w:p w14:paraId="125B0FD4" w14:textId="01BC923F" w:rsidR="006202A3" w:rsidRDefault="006202A3" w:rsidP="009B72D0">
      <w:pPr>
        <w:pStyle w:val="Odlomakpopis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 poduzeće</w:t>
      </w:r>
      <w:r w:rsidR="00C47C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koje je dioničar ili član u drugom poduzeću</w:t>
      </w:r>
      <w:r w:rsidR="00075756">
        <w:rPr>
          <w:rFonts w:ascii="Times New Roman" w:hAnsi="Times New Roman" w:cs="Times New Roman"/>
          <w:sz w:val="24"/>
          <w:szCs w:val="24"/>
        </w:rPr>
        <w:t xml:space="preserve">, kontrolira samo, u skladu s dogovorom s drugim dioničarima ili članovima tog poduzeća, većinu glasačkih prava </w:t>
      </w:r>
      <w:r w:rsidR="00010AD2">
        <w:rPr>
          <w:rFonts w:ascii="Times New Roman" w:hAnsi="Times New Roman" w:cs="Times New Roman"/>
          <w:sz w:val="24"/>
          <w:szCs w:val="24"/>
        </w:rPr>
        <w:t xml:space="preserve">dioničara ili glasačkih prava članova u tom poduzeću. </w:t>
      </w:r>
    </w:p>
    <w:p w14:paraId="5EC7719B" w14:textId="280C0005" w:rsidR="00010AD2" w:rsidRDefault="00010AD2" w:rsidP="004526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Poduzeća koja su u bilo kojem od navedenih odnosa </w:t>
      </w:r>
      <w:r w:rsidR="00F74886">
        <w:rPr>
          <w:rFonts w:ascii="Times New Roman" w:hAnsi="Times New Roman" w:cs="Times New Roman"/>
          <w:sz w:val="24"/>
          <w:szCs w:val="24"/>
        </w:rPr>
        <w:t xml:space="preserve">sa preko jednog ili više drugih poduzeća (povezana poduzeća) </w:t>
      </w:r>
      <w:r w:rsidR="003E57FB">
        <w:rPr>
          <w:rFonts w:ascii="Times New Roman" w:hAnsi="Times New Roman" w:cs="Times New Roman"/>
          <w:sz w:val="24"/>
          <w:szCs w:val="24"/>
        </w:rPr>
        <w:t xml:space="preserve">također se </w:t>
      </w:r>
      <w:r w:rsidR="00F74886">
        <w:rPr>
          <w:rFonts w:ascii="Times New Roman" w:hAnsi="Times New Roman" w:cs="Times New Roman"/>
          <w:sz w:val="24"/>
          <w:szCs w:val="24"/>
        </w:rPr>
        <w:t xml:space="preserve">smatraju jednim poduzetnikom. </w:t>
      </w:r>
    </w:p>
    <w:p w14:paraId="709660CC" w14:textId="0F4869A5" w:rsidR="00884CE2" w:rsidRPr="00010AD2" w:rsidRDefault="00884CE2" w:rsidP="004526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Uredbe</w:t>
      </w:r>
      <w:r w:rsidR="00BA66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maksimalan iznos svih potpora male vrijednosti koje jednom poduzetniku mogu biti dodijeljene </w:t>
      </w:r>
      <w:r w:rsidR="00E62CC9">
        <w:rPr>
          <w:rFonts w:ascii="Times New Roman" w:hAnsi="Times New Roman" w:cs="Times New Roman"/>
          <w:sz w:val="24"/>
          <w:szCs w:val="24"/>
        </w:rPr>
        <w:t xml:space="preserve">tijekom </w:t>
      </w:r>
      <w:r w:rsidR="008E4F3C">
        <w:rPr>
          <w:rFonts w:ascii="Times New Roman" w:hAnsi="Times New Roman" w:cs="Times New Roman"/>
          <w:sz w:val="24"/>
          <w:szCs w:val="24"/>
        </w:rPr>
        <w:t>bilo kojeg trogodišnjeg razdoblja</w:t>
      </w:r>
      <w:r w:rsidR="00E62CC9">
        <w:rPr>
          <w:rFonts w:ascii="Times New Roman" w:hAnsi="Times New Roman" w:cs="Times New Roman"/>
          <w:sz w:val="24"/>
          <w:szCs w:val="24"/>
        </w:rPr>
        <w:t xml:space="preserve">, uključujući i </w:t>
      </w:r>
      <w:r w:rsidR="005D5F69">
        <w:rPr>
          <w:rFonts w:ascii="Times New Roman" w:hAnsi="Times New Roman" w:cs="Times New Roman"/>
          <w:sz w:val="24"/>
          <w:szCs w:val="24"/>
        </w:rPr>
        <w:t>potpore</w:t>
      </w:r>
      <w:r w:rsidR="00E62CC9">
        <w:rPr>
          <w:rFonts w:ascii="Times New Roman" w:hAnsi="Times New Roman" w:cs="Times New Roman"/>
          <w:sz w:val="24"/>
          <w:szCs w:val="24"/>
        </w:rPr>
        <w:t xml:space="preserve"> dodijeljene temeljem ovog Programa, ne smije prijeći iznos od </w:t>
      </w:r>
      <w:r w:rsidR="00DD17DB">
        <w:rPr>
          <w:rFonts w:ascii="Times New Roman" w:hAnsi="Times New Roman" w:cs="Times New Roman"/>
          <w:sz w:val="24"/>
          <w:szCs w:val="24"/>
        </w:rPr>
        <w:t>3</w:t>
      </w:r>
      <w:r w:rsidR="00E62CC9">
        <w:rPr>
          <w:rFonts w:ascii="Times New Roman" w:hAnsi="Times New Roman" w:cs="Times New Roman"/>
          <w:sz w:val="24"/>
          <w:szCs w:val="24"/>
        </w:rPr>
        <w:t xml:space="preserve">00.000,00 </w:t>
      </w:r>
      <w:r w:rsidR="00B80C4F">
        <w:rPr>
          <w:rFonts w:ascii="Times New Roman" w:hAnsi="Times New Roman" w:cs="Times New Roman"/>
          <w:sz w:val="24"/>
          <w:szCs w:val="24"/>
        </w:rPr>
        <w:t>EUR</w:t>
      </w:r>
      <w:r w:rsidR="00D236E9">
        <w:rPr>
          <w:rFonts w:ascii="Times New Roman" w:hAnsi="Times New Roman" w:cs="Times New Roman"/>
          <w:sz w:val="24"/>
          <w:szCs w:val="24"/>
        </w:rPr>
        <w:t xml:space="preserve"> neovisno o razini </w:t>
      </w:r>
      <w:r w:rsidR="0016478C">
        <w:rPr>
          <w:rFonts w:ascii="Times New Roman" w:hAnsi="Times New Roman" w:cs="Times New Roman"/>
          <w:sz w:val="24"/>
          <w:szCs w:val="24"/>
        </w:rPr>
        <w:t>davatelja potpore male vrijednosti i vrsti instrumenata dodjele potpore male vrijednosti</w:t>
      </w:r>
      <w:r w:rsidR="007B3149">
        <w:rPr>
          <w:rFonts w:ascii="Times New Roman" w:hAnsi="Times New Roman" w:cs="Times New Roman"/>
          <w:sz w:val="24"/>
          <w:szCs w:val="24"/>
        </w:rPr>
        <w:t>.</w:t>
      </w:r>
      <w:r w:rsidR="0016478C">
        <w:rPr>
          <w:rFonts w:ascii="Times New Roman" w:hAnsi="Times New Roman" w:cs="Times New Roman"/>
          <w:sz w:val="24"/>
          <w:szCs w:val="24"/>
        </w:rPr>
        <w:t xml:space="preserve"> </w:t>
      </w:r>
      <w:r w:rsidR="00C6472E">
        <w:rPr>
          <w:rFonts w:ascii="Times New Roman" w:hAnsi="Times New Roman" w:cs="Times New Roman"/>
          <w:sz w:val="24"/>
          <w:szCs w:val="24"/>
        </w:rPr>
        <w:t xml:space="preserve">Trogodišnje razdoblje koje se uzima u obzir </w:t>
      </w:r>
      <w:r w:rsidR="00A71A91">
        <w:rPr>
          <w:rFonts w:ascii="Times New Roman" w:hAnsi="Times New Roman" w:cs="Times New Roman"/>
          <w:sz w:val="24"/>
          <w:szCs w:val="24"/>
        </w:rPr>
        <w:t xml:space="preserve">trebalo bi ocjenjivati na pomičnoj osnovi te pri svakoj novoj dodjeli de </w:t>
      </w:r>
      <w:proofErr w:type="spellStart"/>
      <w:r w:rsidR="00A71A9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A71A91">
        <w:rPr>
          <w:rFonts w:ascii="Times New Roman" w:hAnsi="Times New Roman" w:cs="Times New Roman"/>
          <w:sz w:val="24"/>
          <w:szCs w:val="24"/>
        </w:rPr>
        <w:t xml:space="preserve"> potpore potrebno je uzeti u obzir ukupan iznos de </w:t>
      </w:r>
      <w:proofErr w:type="spellStart"/>
      <w:r w:rsidR="00A71A9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A71A91">
        <w:rPr>
          <w:rFonts w:ascii="Times New Roman" w:hAnsi="Times New Roman" w:cs="Times New Roman"/>
          <w:sz w:val="24"/>
          <w:szCs w:val="24"/>
        </w:rPr>
        <w:t xml:space="preserve"> potpora dodijeljenih u tri prethodne godine. </w:t>
      </w:r>
    </w:p>
    <w:p w14:paraId="4D2C4F23" w14:textId="3FC295D7" w:rsidR="00D21BA4" w:rsidRDefault="00D21BA4" w:rsidP="00F541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Ovim Programom izrazito je zabranjeno dvostruko financiranje, odnosno financiranje istovjetnih troškova iz drugih projekata/</w:t>
      </w:r>
      <w:r w:rsidR="007E264C">
        <w:rPr>
          <w:rFonts w:ascii="Times New Roman" w:hAnsi="Times New Roman" w:cs="Times New Roman"/>
          <w:sz w:val="24"/>
          <w:szCs w:val="24"/>
        </w:rPr>
        <w:t xml:space="preserve">programa/javnih poziva/natječaja financiranih iz javnih sredstava. </w:t>
      </w:r>
    </w:p>
    <w:p w14:paraId="659415B0" w14:textId="61D1EE1B" w:rsidR="00F5412B" w:rsidRDefault="00F5412B" w:rsidP="00FE4DF1">
      <w:pPr>
        <w:spacing w:before="12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155715FB" w14:textId="4D281EB2" w:rsidR="00F5412B" w:rsidRDefault="00C40BFC" w:rsidP="00F541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</w:t>
      </w:r>
      <w:r w:rsidR="00BA0F6D">
        <w:rPr>
          <w:rFonts w:ascii="Times New Roman" w:hAnsi="Times New Roman" w:cs="Times New Roman"/>
          <w:sz w:val="24"/>
          <w:szCs w:val="24"/>
        </w:rPr>
        <w:t>Programom</w:t>
      </w:r>
      <w:r>
        <w:rPr>
          <w:rFonts w:ascii="Times New Roman" w:hAnsi="Times New Roman" w:cs="Times New Roman"/>
          <w:sz w:val="24"/>
          <w:szCs w:val="24"/>
        </w:rPr>
        <w:t xml:space="preserve"> utvrđuj</w:t>
      </w:r>
      <w:r w:rsidR="00542880">
        <w:rPr>
          <w:rFonts w:ascii="Times New Roman" w:hAnsi="Times New Roman" w:cs="Times New Roman"/>
          <w:sz w:val="24"/>
          <w:szCs w:val="24"/>
        </w:rPr>
        <w:t>e</w:t>
      </w:r>
      <w:r w:rsidR="006059B4">
        <w:rPr>
          <w:rFonts w:ascii="Times New Roman" w:hAnsi="Times New Roman" w:cs="Times New Roman"/>
          <w:sz w:val="24"/>
          <w:szCs w:val="24"/>
        </w:rPr>
        <w:t xml:space="preserve"> se </w:t>
      </w:r>
      <w:r w:rsidR="0017298F">
        <w:rPr>
          <w:rFonts w:ascii="Times New Roman" w:hAnsi="Times New Roman" w:cs="Times New Roman"/>
          <w:sz w:val="24"/>
          <w:szCs w:val="24"/>
        </w:rPr>
        <w:t>sustav aktivnosti i pot</w:t>
      </w:r>
      <w:r w:rsidR="002534C2">
        <w:rPr>
          <w:rFonts w:ascii="Times New Roman" w:hAnsi="Times New Roman" w:cs="Times New Roman"/>
          <w:sz w:val="24"/>
          <w:szCs w:val="24"/>
        </w:rPr>
        <w:t>pornih</w:t>
      </w:r>
      <w:r w:rsidR="0017298F">
        <w:rPr>
          <w:rFonts w:ascii="Times New Roman" w:hAnsi="Times New Roman" w:cs="Times New Roman"/>
          <w:sz w:val="24"/>
          <w:szCs w:val="24"/>
        </w:rPr>
        <w:t xml:space="preserve"> mjera za razvoj </w:t>
      </w:r>
      <w:r w:rsidR="001D77DD">
        <w:rPr>
          <w:rFonts w:ascii="Times New Roman" w:hAnsi="Times New Roman" w:cs="Times New Roman"/>
          <w:sz w:val="24"/>
          <w:szCs w:val="24"/>
        </w:rPr>
        <w:t>mikro</w:t>
      </w:r>
      <w:r w:rsidR="0017298F">
        <w:rPr>
          <w:rFonts w:ascii="Times New Roman" w:hAnsi="Times New Roman" w:cs="Times New Roman"/>
          <w:sz w:val="24"/>
          <w:szCs w:val="24"/>
        </w:rPr>
        <w:t xml:space="preserve"> i </w:t>
      </w:r>
      <w:r w:rsidR="001D77DD">
        <w:rPr>
          <w:rFonts w:ascii="Times New Roman" w:hAnsi="Times New Roman" w:cs="Times New Roman"/>
          <w:sz w:val="24"/>
          <w:szCs w:val="24"/>
        </w:rPr>
        <w:t>malog</w:t>
      </w:r>
      <w:r w:rsidR="0017298F">
        <w:rPr>
          <w:rFonts w:ascii="Times New Roman" w:hAnsi="Times New Roman" w:cs="Times New Roman"/>
          <w:sz w:val="24"/>
          <w:szCs w:val="24"/>
        </w:rPr>
        <w:t xml:space="preserve"> poduzetništva </w:t>
      </w:r>
      <w:r w:rsidR="00D73C27">
        <w:rPr>
          <w:rFonts w:ascii="Times New Roman" w:hAnsi="Times New Roman" w:cs="Times New Roman"/>
          <w:sz w:val="24"/>
          <w:szCs w:val="24"/>
        </w:rPr>
        <w:t xml:space="preserve">i obrtništva </w:t>
      </w:r>
      <w:r w:rsidR="0017298F">
        <w:rPr>
          <w:rFonts w:ascii="Times New Roman" w:hAnsi="Times New Roman" w:cs="Times New Roman"/>
          <w:sz w:val="24"/>
          <w:szCs w:val="24"/>
        </w:rPr>
        <w:t xml:space="preserve">koje Grad planira </w:t>
      </w:r>
      <w:r w:rsidR="0014473B">
        <w:rPr>
          <w:rFonts w:ascii="Times New Roman" w:hAnsi="Times New Roman" w:cs="Times New Roman"/>
          <w:sz w:val="24"/>
          <w:szCs w:val="24"/>
        </w:rPr>
        <w:t xml:space="preserve">provesti na području stare gradske jezgre Grada preko </w:t>
      </w:r>
      <w:r w:rsidR="00932E4F">
        <w:rPr>
          <w:rFonts w:ascii="Times New Roman" w:hAnsi="Times New Roman" w:cs="Times New Roman"/>
          <w:sz w:val="24"/>
          <w:szCs w:val="24"/>
        </w:rPr>
        <w:t>Upravnog odjela za opće poslove i imovinu Grada</w:t>
      </w:r>
      <w:r w:rsidR="005E2885">
        <w:rPr>
          <w:rFonts w:ascii="Times New Roman" w:hAnsi="Times New Roman" w:cs="Times New Roman"/>
          <w:sz w:val="24"/>
          <w:szCs w:val="24"/>
        </w:rPr>
        <w:t>.</w:t>
      </w:r>
      <w:r w:rsidR="00BE55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78CC4" w14:textId="58CB33FF" w:rsidR="00427967" w:rsidRDefault="00BA0F6D" w:rsidP="00F541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Programom </w:t>
      </w:r>
      <w:r w:rsidR="0047062F" w:rsidRPr="005804E8">
        <w:rPr>
          <w:rFonts w:ascii="Times New Roman" w:hAnsi="Times New Roman" w:cs="Times New Roman"/>
          <w:sz w:val="24"/>
          <w:szCs w:val="24"/>
        </w:rPr>
        <w:t xml:space="preserve">se propisuju namjena i uvjeti dodjele </w:t>
      </w:r>
      <w:r w:rsidR="009B75F6" w:rsidRPr="005804E8">
        <w:rPr>
          <w:rFonts w:ascii="Times New Roman" w:hAnsi="Times New Roman" w:cs="Times New Roman"/>
          <w:sz w:val="24"/>
          <w:szCs w:val="24"/>
        </w:rPr>
        <w:t>pot</w:t>
      </w:r>
      <w:r w:rsidR="00BB634D">
        <w:rPr>
          <w:rFonts w:ascii="Times New Roman" w:hAnsi="Times New Roman" w:cs="Times New Roman"/>
          <w:sz w:val="24"/>
          <w:szCs w:val="24"/>
        </w:rPr>
        <w:t>pora</w:t>
      </w:r>
      <w:r w:rsidR="009B75F6" w:rsidRPr="005804E8">
        <w:rPr>
          <w:rFonts w:ascii="Times New Roman" w:hAnsi="Times New Roman" w:cs="Times New Roman"/>
          <w:sz w:val="24"/>
          <w:szCs w:val="24"/>
        </w:rPr>
        <w:t>, visina iznosa ukupnih po</w:t>
      </w:r>
      <w:r w:rsidR="00BB634D">
        <w:rPr>
          <w:rFonts w:ascii="Times New Roman" w:hAnsi="Times New Roman" w:cs="Times New Roman"/>
          <w:sz w:val="24"/>
          <w:szCs w:val="24"/>
        </w:rPr>
        <w:t>tpora</w:t>
      </w:r>
      <w:r w:rsidR="009B75F6" w:rsidRPr="005804E8">
        <w:rPr>
          <w:rFonts w:ascii="Times New Roman" w:hAnsi="Times New Roman" w:cs="Times New Roman"/>
          <w:sz w:val="24"/>
          <w:szCs w:val="24"/>
        </w:rPr>
        <w:t>, korisnici pot</w:t>
      </w:r>
      <w:r w:rsidR="00BB634D">
        <w:rPr>
          <w:rFonts w:ascii="Times New Roman" w:hAnsi="Times New Roman" w:cs="Times New Roman"/>
          <w:sz w:val="24"/>
          <w:szCs w:val="24"/>
        </w:rPr>
        <w:t>pora</w:t>
      </w:r>
      <w:r w:rsidR="009B75F6" w:rsidRPr="005804E8">
        <w:rPr>
          <w:rFonts w:ascii="Times New Roman" w:hAnsi="Times New Roman" w:cs="Times New Roman"/>
          <w:sz w:val="24"/>
          <w:szCs w:val="24"/>
        </w:rPr>
        <w:t>, potrebna dokumentacija za obradu Zahtjeva, postupak dodjele pot</w:t>
      </w:r>
      <w:r w:rsidR="00BB634D">
        <w:rPr>
          <w:rFonts w:ascii="Times New Roman" w:hAnsi="Times New Roman" w:cs="Times New Roman"/>
          <w:sz w:val="24"/>
          <w:szCs w:val="24"/>
        </w:rPr>
        <w:t>pora</w:t>
      </w:r>
      <w:r w:rsidR="009B75F6" w:rsidRPr="005804E8">
        <w:rPr>
          <w:rFonts w:ascii="Times New Roman" w:hAnsi="Times New Roman" w:cs="Times New Roman"/>
          <w:sz w:val="24"/>
          <w:szCs w:val="24"/>
        </w:rPr>
        <w:t xml:space="preserve"> te ostala pitanja vezana za provedbu dodjele </w:t>
      </w:r>
      <w:r w:rsidR="00601A6D" w:rsidRPr="005804E8">
        <w:rPr>
          <w:rFonts w:ascii="Times New Roman" w:hAnsi="Times New Roman" w:cs="Times New Roman"/>
          <w:sz w:val="24"/>
          <w:szCs w:val="24"/>
        </w:rPr>
        <w:t>pot</w:t>
      </w:r>
      <w:r w:rsidR="00BB634D">
        <w:rPr>
          <w:rFonts w:ascii="Times New Roman" w:hAnsi="Times New Roman" w:cs="Times New Roman"/>
          <w:sz w:val="24"/>
          <w:szCs w:val="24"/>
        </w:rPr>
        <w:t>pora</w:t>
      </w:r>
      <w:r w:rsidR="00601A6D" w:rsidRPr="005804E8">
        <w:rPr>
          <w:rFonts w:ascii="Times New Roman" w:hAnsi="Times New Roman" w:cs="Times New Roman"/>
          <w:sz w:val="24"/>
          <w:szCs w:val="24"/>
        </w:rPr>
        <w:t>.</w:t>
      </w:r>
      <w:r w:rsidR="00601A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AB036" w14:textId="690775FB" w:rsidR="00932E4F" w:rsidRDefault="00932E4F" w:rsidP="00F541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realizaciju planiranih aktivnosti definiranih ovim P</w:t>
      </w:r>
      <w:r w:rsidR="00BA0F6D">
        <w:rPr>
          <w:rFonts w:ascii="Times New Roman" w:hAnsi="Times New Roman" w:cs="Times New Roman"/>
          <w:sz w:val="24"/>
          <w:szCs w:val="24"/>
        </w:rPr>
        <w:t xml:space="preserve">rogramom </w:t>
      </w:r>
      <w:r>
        <w:rPr>
          <w:rFonts w:ascii="Times New Roman" w:hAnsi="Times New Roman" w:cs="Times New Roman"/>
          <w:sz w:val="24"/>
          <w:szCs w:val="24"/>
        </w:rPr>
        <w:t xml:space="preserve">sredstva </w:t>
      </w:r>
      <w:r w:rsidR="007252E8">
        <w:rPr>
          <w:rFonts w:ascii="Times New Roman" w:hAnsi="Times New Roman" w:cs="Times New Roman"/>
          <w:sz w:val="24"/>
          <w:szCs w:val="24"/>
        </w:rPr>
        <w:t>su bespovratna i</w:t>
      </w:r>
      <w:r>
        <w:rPr>
          <w:rFonts w:ascii="Times New Roman" w:hAnsi="Times New Roman" w:cs="Times New Roman"/>
          <w:sz w:val="24"/>
          <w:szCs w:val="24"/>
        </w:rPr>
        <w:t xml:space="preserve"> osigura</w:t>
      </w:r>
      <w:r w:rsidR="00B75CEC">
        <w:rPr>
          <w:rFonts w:ascii="Times New Roman" w:hAnsi="Times New Roman" w:cs="Times New Roman"/>
          <w:sz w:val="24"/>
          <w:szCs w:val="24"/>
        </w:rPr>
        <w:t>na</w:t>
      </w:r>
      <w:r w:rsidR="007252E8">
        <w:rPr>
          <w:rFonts w:ascii="Times New Roman" w:hAnsi="Times New Roman" w:cs="Times New Roman"/>
          <w:sz w:val="24"/>
          <w:szCs w:val="24"/>
        </w:rPr>
        <w:t xml:space="preserve"> </w:t>
      </w:r>
      <w:r w:rsidR="00B75CEC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u Proračun</w:t>
      </w:r>
      <w:r w:rsidR="008E51BF">
        <w:rPr>
          <w:rFonts w:ascii="Times New Roman" w:hAnsi="Times New Roman" w:cs="Times New Roman"/>
          <w:sz w:val="24"/>
          <w:szCs w:val="24"/>
        </w:rPr>
        <w:t>u Grada Makarske</w:t>
      </w:r>
      <w:r w:rsidR="00DE304A">
        <w:rPr>
          <w:rFonts w:ascii="Times New Roman" w:hAnsi="Times New Roman" w:cs="Times New Roman"/>
          <w:sz w:val="24"/>
          <w:szCs w:val="24"/>
        </w:rPr>
        <w:t xml:space="preserve"> za 202</w:t>
      </w:r>
      <w:r w:rsidR="00CF53A8">
        <w:rPr>
          <w:rFonts w:ascii="Times New Roman" w:hAnsi="Times New Roman" w:cs="Times New Roman"/>
          <w:sz w:val="24"/>
          <w:szCs w:val="24"/>
        </w:rPr>
        <w:t>5</w:t>
      </w:r>
      <w:r w:rsidR="00DE304A">
        <w:rPr>
          <w:rFonts w:ascii="Times New Roman" w:hAnsi="Times New Roman" w:cs="Times New Roman"/>
          <w:sz w:val="24"/>
          <w:szCs w:val="24"/>
        </w:rPr>
        <w:t>. godinu</w:t>
      </w:r>
      <w:r w:rsidR="00B75CEC">
        <w:rPr>
          <w:rFonts w:ascii="Times New Roman" w:hAnsi="Times New Roman" w:cs="Times New Roman"/>
          <w:sz w:val="24"/>
          <w:szCs w:val="24"/>
        </w:rPr>
        <w:t xml:space="preserve"> </w:t>
      </w:r>
      <w:r w:rsidR="0071321A">
        <w:rPr>
          <w:rFonts w:ascii="Times New Roman" w:hAnsi="Times New Roman" w:cs="Times New Roman"/>
          <w:sz w:val="24"/>
          <w:szCs w:val="24"/>
        </w:rPr>
        <w:t>u</w:t>
      </w:r>
      <w:r w:rsidR="008E51BF">
        <w:rPr>
          <w:rFonts w:ascii="Times New Roman" w:hAnsi="Times New Roman" w:cs="Times New Roman"/>
          <w:sz w:val="24"/>
          <w:szCs w:val="24"/>
        </w:rPr>
        <w:t>nutar Upravnog odjela za opće poslove i imovinu Grada</w:t>
      </w:r>
      <w:r w:rsidR="003D5292">
        <w:rPr>
          <w:rFonts w:ascii="Times New Roman" w:hAnsi="Times New Roman" w:cs="Times New Roman"/>
          <w:sz w:val="24"/>
          <w:szCs w:val="24"/>
        </w:rPr>
        <w:t>, u</w:t>
      </w:r>
      <w:r w:rsidR="0071321A">
        <w:rPr>
          <w:rFonts w:ascii="Times New Roman" w:hAnsi="Times New Roman" w:cs="Times New Roman"/>
          <w:sz w:val="24"/>
          <w:szCs w:val="24"/>
        </w:rPr>
        <w:t xml:space="preserve"> </w:t>
      </w:r>
      <w:r w:rsidR="003D5292">
        <w:rPr>
          <w:rFonts w:ascii="Times New Roman" w:hAnsi="Times New Roman" w:cs="Times New Roman"/>
          <w:sz w:val="24"/>
          <w:szCs w:val="24"/>
        </w:rPr>
        <w:t xml:space="preserve">programu </w:t>
      </w:r>
      <w:r w:rsidR="001665C9">
        <w:rPr>
          <w:rFonts w:ascii="Times New Roman" w:hAnsi="Times New Roman" w:cs="Times New Roman"/>
          <w:sz w:val="24"/>
          <w:szCs w:val="24"/>
        </w:rPr>
        <w:t>„</w:t>
      </w:r>
      <w:r w:rsidR="003D5292">
        <w:rPr>
          <w:rFonts w:ascii="Times New Roman" w:hAnsi="Times New Roman" w:cs="Times New Roman"/>
          <w:sz w:val="24"/>
          <w:szCs w:val="24"/>
        </w:rPr>
        <w:t>Poticanje malog i srednjeg poduzetništva</w:t>
      </w:r>
      <w:r w:rsidR="001665C9">
        <w:rPr>
          <w:rFonts w:ascii="Times New Roman" w:hAnsi="Times New Roman" w:cs="Times New Roman"/>
          <w:sz w:val="24"/>
          <w:szCs w:val="24"/>
        </w:rPr>
        <w:t>“</w:t>
      </w:r>
      <w:r w:rsidR="0071321A">
        <w:rPr>
          <w:rFonts w:ascii="Times New Roman" w:hAnsi="Times New Roman" w:cs="Times New Roman"/>
          <w:sz w:val="24"/>
          <w:szCs w:val="24"/>
        </w:rPr>
        <w:t xml:space="preserve"> </w:t>
      </w:r>
      <w:r w:rsidR="001665C9">
        <w:rPr>
          <w:rFonts w:ascii="Times New Roman" w:hAnsi="Times New Roman" w:cs="Times New Roman"/>
          <w:sz w:val="24"/>
          <w:szCs w:val="24"/>
        </w:rPr>
        <w:t>–</w:t>
      </w:r>
      <w:r w:rsidR="0071321A">
        <w:rPr>
          <w:rFonts w:ascii="Times New Roman" w:hAnsi="Times New Roman" w:cs="Times New Roman"/>
          <w:sz w:val="24"/>
          <w:szCs w:val="24"/>
        </w:rPr>
        <w:t xml:space="preserve"> </w:t>
      </w:r>
      <w:r w:rsidR="00A05B54">
        <w:rPr>
          <w:rFonts w:ascii="Times New Roman" w:hAnsi="Times New Roman" w:cs="Times New Roman"/>
          <w:sz w:val="24"/>
          <w:szCs w:val="24"/>
        </w:rPr>
        <w:t xml:space="preserve">pod </w:t>
      </w:r>
      <w:r w:rsidR="00B32099">
        <w:rPr>
          <w:rFonts w:ascii="Times New Roman" w:hAnsi="Times New Roman" w:cs="Times New Roman"/>
          <w:sz w:val="24"/>
          <w:szCs w:val="24"/>
        </w:rPr>
        <w:t>aktivnost</w:t>
      </w:r>
      <w:r w:rsidR="00E739FB">
        <w:rPr>
          <w:rFonts w:ascii="Times New Roman" w:hAnsi="Times New Roman" w:cs="Times New Roman"/>
          <w:sz w:val="24"/>
          <w:szCs w:val="24"/>
        </w:rPr>
        <w:t>i</w:t>
      </w:r>
      <w:r w:rsidR="00F10025">
        <w:rPr>
          <w:rFonts w:ascii="Times New Roman" w:hAnsi="Times New Roman" w:cs="Times New Roman"/>
          <w:sz w:val="24"/>
          <w:szCs w:val="24"/>
        </w:rPr>
        <w:t xml:space="preserve"> </w:t>
      </w:r>
      <w:r w:rsidR="00A05B54">
        <w:rPr>
          <w:rFonts w:ascii="Times New Roman" w:hAnsi="Times New Roman" w:cs="Times New Roman"/>
          <w:sz w:val="24"/>
          <w:szCs w:val="24"/>
        </w:rPr>
        <w:t>„Revitalizacija stare gradske jezgre“</w:t>
      </w:r>
      <w:r w:rsidR="00DE30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1E4A1F" w14:textId="5EE5E4FC" w:rsidR="000C7676" w:rsidRDefault="000C7676" w:rsidP="000C76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A0F6D">
        <w:rPr>
          <w:rFonts w:ascii="Times New Roman" w:hAnsi="Times New Roman" w:cs="Times New Roman"/>
          <w:sz w:val="24"/>
          <w:szCs w:val="24"/>
        </w:rPr>
        <w:t>rogramom</w:t>
      </w:r>
      <w:r>
        <w:rPr>
          <w:rFonts w:ascii="Times New Roman" w:hAnsi="Times New Roman" w:cs="Times New Roman"/>
          <w:sz w:val="24"/>
          <w:szCs w:val="24"/>
        </w:rPr>
        <w:t xml:space="preserve"> će biti obuhvaćeni: </w:t>
      </w:r>
    </w:p>
    <w:p w14:paraId="6C0E7C13" w14:textId="364C7A87" w:rsidR="000C7676" w:rsidRDefault="000C7676" w:rsidP="000C7676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Subjekti mikro i malog poduzetništva i obrtništva koji već obavljaju djelatnost na području </w:t>
      </w:r>
      <w:r w:rsidR="004E07C7">
        <w:rPr>
          <w:rFonts w:ascii="Times New Roman" w:hAnsi="Times New Roman" w:cs="Times New Roman"/>
          <w:sz w:val="24"/>
          <w:szCs w:val="24"/>
        </w:rPr>
        <w:t xml:space="preserve">mikrolokacije unutar </w:t>
      </w:r>
      <w:r>
        <w:rPr>
          <w:rFonts w:ascii="Times New Roman" w:hAnsi="Times New Roman" w:cs="Times New Roman"/>
          <w:sz w:val="24"/>
          <w:szCs w:val="24"/>
        </w:rPr>
        <w:t xml:space="preserve">stare gradske jezgre Grada u obuhvatu grafičkog prikaza danog u Prilogu 1; </w:t>
      </w:r>
    </w:p>
    <w:p w14:paraId="02BAC5A4" w14:textId="3C2DF500" w:rsidR="000C7676" w:rsidRDefault="000C7676" w:rsidP="000C7676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Poduzetnici </w:t>
      </w:r>
      <w:r w:rsidR="00150E94">
        <w:rPr>
          <w:rFonts w:ascii="Times New Roman" w:hAnsi="Times New Roman" w:cs="Times New Roman"/>
          <w:sz w:val="24"/>
          <w:szCs w:val="24"/>
        </w:rPr>
        <w:t xml:space="preserve">i obrtnici </w:t>
      </w:r>
      <w:r>
        <w:rPr>
          <w:rFonts w:ascii="Times New Roman" w:hAnsi="Times New Roman" w:cs="Times New Roman"/>
          <w:sz w:val="24"/>
          <w:szCs w:val="24"/>
        </w:rPr>
        <w:t>početnici, odnosno poduzetnici</w:t>
      </w:r>
      <w:r w:rsidR="00150E94">
        <w:rPr>
          <w:rFonts w:ascii="Times New Roman" w:hAnsi="Times New Roman" w:cs="Times New Roman"/>
          <w:sz w:val="24"/>
          <w:szCs w:val="24"/>
        </w:rPr>
        <w:t xml:space="preserve"> i obrtnici </w:t>
      </w:r>
      <w:r>
        <w:rPr>
          <w:rFonts w:ascii="Times New Roman" w:hAnsi="Times New Roman" w:cs="Times New Roman"/>
          <w:sz w:val="24"/>
          <w:szCs w:val="24"/>
        </w:rPr>
        <w:t xml:space="preserve"> koji tek započinju s obavljanjem gospodarske djelatnosti na području </w:t>
      </w:r>
      <w:r w:rsidR="00702408">
        <w:rPr>
          <w:rFonts w:ascii="Times New Roman" w:hAnsi="Times New Roman" w:cs="Times New Roman"/>
          <w:sz w:val="24"/>
          <w:szCs w:val="24"/>
        </w:rPr>
        <w:t xml:space="preserve">mikrolokacije unutar </w:t>
      </w:r>
      <w:r>
        <w:rPr>
          <w:rFonts w:ascii="Times New Roman" w:hAnsi="Times New Roman" w:cs="Times New Roman"/>
          <w:sz w:val="24"/>
          <w:szCs w:val="24"/>
        </w:rPr>
        <w:t>stare gradske jezgre Grada u obuhvatu grafičkog prikaza danog u Prilogu 1, a ulaze pod subjekte mikro i malog poduzetništva</w:t>
      </w:r>
      <w:r w:rsidR="0053686A">
        <w:rPr>
          <w:rFonts w:ascii="Times New Roman" w:hAnsi="Times New Roman" w:cs="Times New Roman"/>
          <w:sz w:val="24"/>
          <w:szCs w:val="24"/>
        </w:rPr>
        <w:t xml:space="preserve"> i obrtništva</w:t>
      </w:r>
      <w:r w:rsidR="00455B0F">
        <w:rPr>
          <w:rFonts w:ascii="Times New Roman" w:hAnsi="Times New Roman" w:cs="Times New Roman"/>
          <w:sz w:val="24"/>
          <w:szCs w:val="24"/>
        </w:rPr>
        <w:t>.</w:t>
      </w:r>
    </w:p>
    <w:p w14:paraId="07EB230C" w14:textId="76B4C460" w:rsidR="00455B0F" w:rsidRDefault="00295CE3" w:rsidP="00455B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55B0F">
        <w:rPr>
          <w:rFonts w:ascii="Times New Roman" w:hAnsi="Times New Roman" w:cs="Times New Roman"/>
          <w:sz w:val="24"/>
          <w:szCs w:val="24"/>
        </w:rPr>
        <w:t>odjela pot</w:t>
      </w:r>
      <w:r w:rsidR="00BB634D">
        <w:rPr>
          <w:rFonts w:ascii="Times New Roman" w:hAnsi="Times New Roman" w:cs="Times New Roman"/>
          <w:sz w:val="24"/>
          <w:szCs w:val="24"/>
        </w:rPr>
        <w:t>pora</w:t>
      </w:r>
      <w:r w:rsidR="00455B0F">
        <w:rPr>
          <w:rFonts w:ascii="Times New Roman" w:hAnsi="Times New Roman" w:cs="Times New Roman"/>
          <w:sz w:val="24"/>
          <w:szCs w:val="24"/>
        </w:rPr>
        <w:t xml:space="preserve"> za razvoj mikro i malog poduzetništva </w:t>
      </w:r>
      <w:r w:rsidR="007E633D">
        <w:rPr>
          <w:rFonts w:ascii="Times New Roman" w:hAnsi="Times New Roman" w:cs="Times New Roman"/>
          <w:sz w:val="24"/>
          <w:szCs w:val="24"/>
        </w:rPr>
        <w:t xml:space="preserve">i obrtništva </w:t>
      </w:r>
      <w:r w:rsidR="00455B0F">
        <w:rPr>
          <w:rFonts w:ascii="Times New Roman" w:hAnsi="Times New Roman" w:cs="Times New Roman"/>
          <w:sz w:val="24"/>
          <w:szCs w:val="24"/>
        </w:rPr>
        <w:t xml:space="preserve">na području stare gradske jezgre Grada Makarske će se temeljiti na realizaciji sljedećih ciljeva: </w:t>
      </w:r>
    </w:p>
    <w:p w14:paraId="62AC2872" w14:textId="77777777" w:rsidR="00455B0F" w:rsidRPr="00455B0F" w:rsidRDefault="00455B0F" w:rsidP="00455B0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B0F">
        <w:rPr>
          <w:rFonts w:ascii="Times New Roman" w:hAnsi="Times New Roman" w:cs="Times New Roman"/>
          <w:sz w:val="24"/>
          <w:szCs w:val="24"/>
        </w:rPr>
        <w:t xml:space="preserve">stvaranje pozitivne poduzetničke klime; </w:t>
      </w:r>
    </w:p>
    <w:p w14:paraId="01989A40" w14:textId="77777777" w:rsidR="00455B0F" w:rsidRDefault="00455B0F" w:rsidP="00455B0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povećanje broja poduzetnika, kao i poduzetnika na području stare gradske jezgre; </w:t>
      </w:r>
    </w:p>
    <w:p w14:paraId="56622DE4" w14:textId="77777777" w:rsidR="00455B0F" w:rsidRDefault="00455B0F" w:rsidP="00455B0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 broja zaposlenih;</w:t>
      </w:r>
    </w:p>
    <w:p w14:paraId="0F8756DA" w14:textId="77777777" w:rsidR="00455B0F" w:rsidRDefault="00455B0F" w:rsidP="00455B0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povećanje proizvodnje; </w:t>
      </w:r>
    </w:p>
    <w:p w14:paraId="561BB206" w14:textId="77777777" w:rsidR="00455B0F" w:rsidRPr="004E4336" w:rsidRDefault="00455B0F" w:rsidP="00455B0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oživljavanje stare gradske jezgre;</w:t>
      </w:r>
    </w:p>
    <w:p w14:paraId="7F897F4B" w14:textId="1EC51790" w:rsidR="00455B0F" w:rsidRDefault="00455B0F" w:rsidP="00455B0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razvoj </w:t>
      </w:r>
      <w:r w:rsidR="002427FA">
        <w:rPr>
          <w:rFonts w:ascii="Times New Roman" w:hAnsi="Times New Roman" w:cs="Times New Roman"/>
          <w:sz w:val="24"/>
          <w:szCs w:val="24"/>
        </w:rPr>
        <w:t xml:space="preserve">identiteta mjesta </w:t>
      </w:r>
      <w:r>
        <w:rPr>
          <w:rFonts w:ascii="Times New Roman" w:hAnsi="Times New Roman" w:cs="Times New Roman"/>
          <w:sz w:val="24"/>
          <w:szCs w:val="24"/>
        </w:rPr>
        <w:t xml:space="preserve">kroz </w:t>
      </w:r>
      <w:r w:rsidR="00947669">
        <w:rPr>
          <w:rFonts w:ascii="Times New Roman" w:hAnsi="Times New Roman" w:cs="Times New Roman"/>
          <w:sz w:val="24"/>
          <w:szCs w:val="24"/>
        </w:rPr>
        <w:t>revitalizaciju stare gradske jezgre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E56EC2" w14:textId="77777777" w:rsidR="00455B0F" w:rsidRDefault="00455B0F" w:rsidP="00455B0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jačanje konkurentske sposobnosti; </w:t>
      </w:r>
    </w:p>
    <w:p w14:paraId="74D6F4E5" w14:textId="752C4A04" w:rsidR="00455B0F" w:rsidRDefault="00455B0F" w:rsidP="00455B0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podizanje konkurentnosti gospodarstva Grada Makarske (npr. ulaganje u nove tehnologije i sl.)</w:t>
      </w:r>
      <w:r w:rsidR="00FB3EC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CF511" w14:textId="605E2456" w:rsidR="009332D2" w:rsidRDefault="00455B0F" w:rsidP="00455B0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na povezivanju gospodarskih subjekata</w:t>
      </w:r>
      <w:r w:rsidR="00FB3EC3">
        <w:rPr>
          <w:rFonts w:ascii="Times New Roman" w:hAnsi="Times New Roman" w:cs="Times New Roman"/>
          <w:sz w:val="24"/>
          <w:szCs w:val="24"/>
        </w:rPr>
        <w:t>;</w:t>
      </w:r>
    </w:p>
    <w:p w14:paraId="02F1A5B3" w14:textId="4519537F" w:rsidR="00AC5D2E" w:rsidRDefault="003A258C" w:rsidP="00455B0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očuvanje demografske vitalnosti stare gradske jezgre </w:t>
      </w:r>
      <w:r w:rsidR="00A171EF">
        <w:rPr>
          <w:rFonts w:ascii="Times New Roman" w:hAnsi="Times New Roman" w:cs="Times New Roman"/>
          <w:sz w:val="24"/>
          <w:szCs w:val="24"/>
        </w:rPr>
        <w:t>kr</w:t>
      </w:r>
      <w:r w:rsidR="00853A2B">
        <w:rPr>
          <w:rFonts w:ascii="Times New Roman" w:hAnsi="Times New Roman" w:cs="Times New Roman"/>
          <w:sz w:val="24"/>
          <w:szCs w:val="24"/>
        </w:rPr>
        <w:t>o</w:t>
      </w:r>
      <w:r w:rsidR="00A171EF">
        <w:rPr>
          <w:rFonts w:ascii="Times New Roman" w:hAnsi="Times New Roman" w:cs="Times New Roman"/>
          <w:sz w:val="24"/>
          <w:szCs w:val="24"/>
        </w:rPr>
        <w:t xml:space="preserve">z </w:t>
      </w:r>
      <w:r w:rsidR="00853A2B">
        <w:rPr>
          <w:rFonts w:ascii="Times New Roman" w:hAnsi="Times New Roman" w:cs="Times New Roman"/>
          <w:sz w:val="24"/>
          <w:szCs w:val="24"/>
        </w:rPr>
        <w:t xml:space="preserve">unapređenje kvalitete života; </w:t>
      </w:r>
      <w:r w:rsidR="00B561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3D89D" w14:textId="5DCD6176" w:rsidR="00224DB2" w:rsidRDefault="00AC5D2E" w:rsidP="00455B0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zadržavanje </w:t>
      </w:r>
      <w:proofErr w:type="spellStart"/>
      <w:r w:rsidR="00224DB2">
        <w:rPr>
          <w:rFonts w:ascii="Times New Roman" w:hAnsi="Times New Roman" w:cs="Times New Roman"/>
          <w:sz w:val="24"/>
          <w:szCs w:val="24"/>
        </w:rPr>
        <w:t>v</w:t>
      </w:r>
      <w:r w:rsidR="007D5C0D">
        <w:rPr>
          <w:rFonts w:ascii="Times New Roman" w:hAnsi="Times New Roman" w:cs="Times New Roman"/>
          <w:sz w:val="24"/>
          <w:szCs w:val="24"/>
        </w:rPr>
        <w:t>iše</w:t>
      </w:r>
      <w:r w:rsidR="00224DB2">
        <w:rPr>
          <w:rFonts w:ascii="Times New Roman" w:hAnsi="Times New Roman" w:cs="Times New Roman"/>
          <w:sz w:val="24"/>
          <w:szCs w:val="24"/>
        </w:rPr>
        <w:t>funkcionalnosti</w:t>
      </w:r>
      <w:proofErr w:type="spellEnd"/>
      <w:r w:rsidR="00224DB2">
        <w:rPr>
          <w:rFonts w:ascii="Times New Roman" w:hAnsi="Times New Roman" w:cs="Times New Roman"/>
          <w:sz w:val="24"/>
          <w:szCs w:val="24"/>
        </w:rPr>
        <w:t xml:space="preserve"> stare gradske jezgre i </w:t>
      </w:r>
    </w:p>
    <w:p w14:paraId="757DEF06" w14:textId="2642EFD1" w:rsidR="00455B0F" w:rsidRDefault="008E3096" w:rsidP="00455B0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očuvanje starih zanata</w:t>
      </w:r>
      <w:r w:rsidR="00DA7DB1">
        <w:rPr>
          <w:rFonts w:ascii="Times New Roman" w:hAnsi="Times New Roman" w:cs="Times New Roman"/>
          <w:sz w:val="24"/>
          <w:szCs w:val="24"/>
        </w:rPr>
        <w:t xml:space="preserve"> i obrta</w:t>
      </w:r>
      <w:r w:rsidR="00455B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060375" w14:textId="28A56FBD" w:rsidR="00C21B9B" w:rsidRDefault="00C21B9B" w:rsidP="00C21B9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22BE286" w14:textId="77777777" w:rsidR="000B1AFB" w:rsidRDefault="000B1AFB" w:rsidP="00C21B9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51FCA8F" w14:textId="4C0BB771" w:rsidR="00F5412B" w:rsidRDefault="00D73618" w:rsidP="00F5412B">
      <w:pPr>
        <w:pStyle w:val="Odlomakpopisa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618">
        <w:rPr>
          <w:rFonts w:ascii="Times New Roman" w:hAnsi="Times New Roman" w:cs="Times New Roman"/>
          <w:b/>
          <w:sz w:val="24"/>
          <w:szCs w:val="24"/>
        </w:rPr>
        <w:lastRenderedPageBreak/>
        <w:t>KORISNICI POT</w:t>
      </w:r>
      <w:r w:rsidR="00C67651">
        <w:rPr>
          <w:rFonts w:ascii="Times New Roman" w:hAnsi="Times New Roman" w:cs="Times New Roman"/>
          <w:b/>
          <w:sz w:val="24"/>
          <w:szCs w:val="24"/>
        </w:rPr>
        <w:t>PORA</w:t>
      </w:r>
      <w:r w:rsidRPr="00D736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BB6ADF" w14:textId="769CE490" w:rsidR="00C21B9B" w:rsidRPr="00C21B9B" w:rsidRDefault="00C21B9B" w:rsidP="00C21B9B">
      <w:pPr>
        <w:spacing w:before="360" w:after="240"/>
        <w:jc w:val="center"/>
        <w:rPr>
          <w:rFonts w:ascii="Times New Roman" w:hAnsi="Times New Roman" w:cs="Times New Roman"/>
          <w:sz w:val="24"/>
          <w:szCs w:val="24"/>
        </w:rPr>
      </w:pPr>
      <w:r w:rsidRPr="00C21B9B">
        <w:rPr>
          <w:rFonts w:ascii="Times New Roman" w:hAnsi="Times New Roman" w:cs="Times New Roman"/>
          <w:sz w:val="24"/>
          <w:szCs w:val="24"/>
        </w:rPr>
        <w:t>Članak 3.</w:t>
      </w:r>
    </w:p>
    <w:p w14:paraId="4A5F544E" w14:textId="4FB8E177" w:rsidR="008C4B00" w:rsidRDefault="00C80D5F" w:rsidP="004B4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Korisnici pot</w:t>
      </w:r>
      <w:r w:rsidR="00C67651">
        <w:rPr>
          <w:rFonts w:ascii="Times New Roman" w:hAnsi="Times New Roman" w:cs="Times New Roman"/>
          <w:sz w:val="24"/>
          <w:szCs w:val="24"/>
        </w:rPr>
        <w:t>pora</w:t>
      </w:r>
      <w:r>
        <w:rPr>
          <w:rFonts w:ascii="Times New Roman" w:hAnsi="Times New Roman" w:cs="Times New Roman"/>
          <w:sz w:val="24"/>
          <w:szCs w:val="24"/>
        </w:rPr>
        <w:t xml:space="preserve"> moraju zadovoljiti sljedeće uvjete: </w:t>
      </w:r>
    </w:p>
    <w:p w14:paraId="7C447ADD" w14:textId="4C7C7740" w:rsidR="00EB40AF" w:rsidRDefault="00C80D5F" w:rsidP="003746E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92730" w:rsidRPr="003746EB">
        <w:rPr>
          <w:rFonts w:ascii="Times New Roman" w:hAnsi="Times New Roman" w:cs="Times New Roman"/>
          <w:sz w:val="24"/>
          <w:szCs w:val="24"/>
        </w:rPr>
        <w:t xml:space="preserve">ikro </w:t>
      </w:r>
      <w:r w:rsidR="00D20495" w:rsidRPr="003746EB">
        <w:rPr>
          <w:rFonts w:ascii="Times New Roman" w:hAnsi="Times New Roman" w:cs="Times New Roman"/>
          <w:sz w:val="24"/>
          <w:szCs w:val="24"/>
        </w:rPr>
        <w:t xml:space="preserve">i mali </w:t>
      </w:r>
      <w:r w:rsidR="00092730" w:rsidRPr="003746EB">
        <w:rPr>
          <w:rFonts w:ascii="Times New Roman" w:hAnsi="Times New Roman" w:cs="Times New Roman"/>
          <w:sz w:val="24"/>
          <w:szCs w:val="24"/>
        </w:rPr>
        <w:t xml:space="preserve">poduzetnici i obrtnici sa sjedištem </w:t>
      </w:r>
      <w:r w:rsidR="00E01651" w:rsidRPr="003746EB">
        <w:rPr>
          <w:rFonts w:ascii="Times New Roman" w:hAnsi="Times New Roman" w:cs="Times New Roman"/>
          <w:sz w:val="24"/>
          <w:szCs w:val="24"/>
        </w:rPr>
        <w:t>u Gradu Makarskoj i mjestima Makarske rivijere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25A50B" w14:textId="40E66635" w:rsidR="002F0265" w:rsidRPr="003746EB" w:rsidRDefault="00E01651" w:rsidP="003746E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6EB">
        <w:rPr>
          <w:rFonts w:ascii="Times New Roman" w:hAnsi="Times New Roman" w:cs="Times New Roman"/>
          <w:sz w:val="24"/>
          <w:szCs w:val="24"/>
        </w:rPr>
        <w:t>Korisnici pot</w:t>
      </w:r>
      <w:r w:rsidR="00C67651">
        <w:rPr>
          <w:rFonts w:ascii="Times New Roman" w:hAnsi="Times New Roman" w:cs="Times New Roman"/>
          <w:sz w:val="24"/>
          <w:szCs w:val="24"/>
        </w:rPr>
        <w:t>pora</w:t>
      </w:r>
      <w:r w:rsidR="00CB60FD">
        <w:rPr>
          <w:rFonts w:ascii="Times New Roman" w:hAnsi="Times New Roman" w:cs="Times New Roman"/>
          <w:sz w:val="24"/>
          <w:szCs w:val="24"/>
        </w:rPr>
        <w:t xml:space="preserve"> </w:t>
      </w:r>
      <w:r w:rsidR="00807F0C" w:rsidRPr="003746EB">
        <w:rPr>
          <w:rFonts w:ascii="Times New Roman" w:hAnsi="Times New Roman" w:cs="Times New Roman"/>
          <w:sz w:val="24"/>
          <w:szCs w:val="24"/>
        </w:rPr>
        <w:t>moraju zadovoljiti i barem dva od sljedeća tri pokazatelja utvrđena na dan 31. prosinca 202</w:t>
      </w:r>
      <w:r w:rsidR="00565ABC">
        <w:rPr>
          <w:rFonts w:ascii="Times New Roman" w:hAnsi="Times New Roman" w:cs="Times New Roman"/>
          <w:sz w:val="24"/>
          <w:szCs w:val="24"/>
        </w:rPr>
        <w:t>4</w:t>
      </w:r>
      <w:r w:rsidR="00807F0C" w:rsidRPr="003746EB">
        <w:rPr>
          <w:rFonts w:ascii="Times New Roman" w:hAnsi="Times New Roman" w:cs="Times New Roman"/>
          <w:sz w:val="24"/>
          <w:szCs w:val="24"/>
        </w:rPr>
        <w:t xml:space="preserve">. </w:t>
      </w:r>
      <w:r w:rsidR="00C90FEE" w:rsidRPr="003746EB">
        <w:rPr>
          <w:rFonts w:ascii="Times New Roman" w:hAnsi="Times New Roman" w:cs="Times New Roman"/>
          <w:sz w:val="24"/>
          <w:szCs w:val="24"/>
        </w:rPr>
        <w:t>godine (definirana Zakonom o poticanju razvoja malog gospodarstva (</w:t>
      </w:r>
      <w:r w:rsidR="000F5A9A">
        <w:rPr>
          <w:rFonts w:ascii="Times New Roman" w:hAnsi="Times New Roman" w:cs="Times New Roman"/>
          <w:sz w:val="24"/>
          <w:szCs w:val="24"/>
        </w:rPr>
        <w:t>„</w:t>
      </w:r>
      <w:r w:rsidR="00C90FEE" w:rsidRPr="003746EB">
        <w:rPr>
          <w:rFonts w:ascii="Times New Roman" w:hAnsi="Times New Roman" w:cs="Times New Roman"/>
          <w:sz w:val="24"/>
          <w:szCs w:val="24"/>
        </w:rPr>
        <w:t>N</w:t>
      </w:r>
      <w:r w:rsidR="000F5A9A">
        <w:rPr>
          <w:rFonts w:ascii="Times New Roman" w:hAnsi="Times New Roman" w:cs="Times New Roman"/>
          <w:sz w:val="24"/>
          <w:szCs w:val="24"/>
        </w:rPr>
        <w:t xml:space="preserve">arodne </w:t>
      </w:r>
      <w:r w:rsidR="00C90FEE" w:rsidRPr="003746EB">
        <w:rPr>
          <w:rFonts w:ascii="Times New Roman" w:hAnsi="Times New Roman" w:cs="Times New Roman"/>
          <w:sz w:val="24"/>
          <w:szCs w:val="24"/>
        </w:rPr>
        <w:t>N</w:t>
      </w:r>
      <w:r w:rsidR="000F5A9A">
        <w:rPr>
          <w:rFonts w:ascii="Times New Roman" w:hAnsi="Times New Roman" w:cs="Times New Roman"/>
          <w:sz w:val="24"/>
          <w:szCs w:val="24"/>
        </w:rPr>
        <w:t>ovine“, br.</w:t>
      </w:r>
      <w:r w:rsidR="00C90FEE" w:rsidRPr="003746EB">
        <w:rPr>
          <w:rFonts w:ascii="Times New Roman" w:hAnsi="Times New Roman" w:cs="Times New Roman"/>
          <w:sz w:val="24"/>
          <w:szCs w:val="24"/>
        </w:rPr>
        <w:t xml:space="preserve"> 29/02, 63/07, 53/12, 56/13</w:t>
      </w:r>
      <w:r w:rsidR="000F5A9A">
        <w:rPr>
          <w:rFonts w:ascii="Times New Roman" w:hAnsi="Times New Roman" w:cs="Times New Roman"/>
          <w:sz w:val="24"/>
          <w:szCs w:val="24"/>
        </w:rPr>
        <w:t xml:space="preserve"> i</w:t>
      </w:r>
      <w:r w:rsidR="00C90FEE" w:rsidRPr="003746EB">
        <w:rPr>
          <w:rFonts w:ascii="Times New Roman" w:hAnsi="Times New Roman" w:cs="Times New Roman"/>
          <w:sz w:val="24"/>
          <w:szCs w:val="24"/>
        </w:rPr>
        <w:t xml:space="preserve"> 121/16)</w:t>
      </w:r>
      <w:r w:rsidR="00F274BC">
        <w:rPr>
          <w:rFonts w:ascii="Times New Roman" w:hAnsi="Times New Roman" w:cs="Times New Roman"/>
          <w:sz w:val="24"/>
          <w:szCs w:val="24"/>
        </w:rPr>
        <w:t>)</w:t>
      </w:r>
      <w:r w:rsidR="00E264F2" w:rsidRPr="003746EB">
        <w:rPr>
          <w:rFonts w:ascii="Times New Roman" w:hAnsi="Times New Roman" w:cs="Times New Roman"/>
          <w:sz w:val="24"/>
          <w:szCs w:val="24"/>
        </w:rPr>
        <w:t xml:space="preserve"> i to</w:t>
      </w:r>
      <w:r w:rsidR="002F0265" w:rsidRPr="003746E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1DDC238" w14:textId="0339E7C7" w:rsidR="002F0265" w:rsidRDefault="00E264F2" w:rsidP="002F026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265">
        <w:rPr>
          <w:rFonts w:ascii="Times New Roman" w:hAnsi="Times New Roman" w:cs="Times New Roman"/>
          <w:sz w:val="24"/>
          <w:szCs w:val="24"/>
        </w:rPr>
        <w:t xml:space="preserve">za mikro </w:t>
      </w:r>
      <w:r w:rsidR="009F01AE">
        <w:rPr>
          <w:rFonts w:ascii="Times New Roman" w:hAnsi="Times New Roman" w:cs="Times New Roman"/>
          <w:sz w:val="24"/>
          <w:szCs w:val="24"/>
        </w:rPr>
        <w:t>subjekte malog gospodarstva</w:t>
      </w:r>
      <w:r w:rsidR="00C90FEE" w:rsidRPr="002F0265">
        <w:rPr>
          <w:rFonts w:ascii="Times New Roman" w:hAnsi="Times New Roman" w:cs="Times New Roman"/>
          <w:sz w:val="24"/>
          <w:szCs w:val="24"/>
        </w:rPr>
        <w:t>:</w:t>
      </w:r>
      <w:r w:rsidR="0022283D" w:rsidRPr="002F0265">
        <w:rPr>
          <w:rFonts w:ascii="Times New Roman" w:hAnsi="Times New Roman" w:cs="Times New Roman"/>
          <w:sz w:val="24"/>
          <w:szCs w:val="24"/>
        </w:rPr>
        <w:t xml:space="preserve"> </w:t>
      </w:r>
      <w:r w:rsidR="007C349C">
        <w:rPr>
          <w:rFonts w:ascii="Times New Roman" w:hAnsi="Times New Roman" w:cs="Times New Roman"/>
          <w:sz w:val="24"/>
          <w:szCs w:val="24"/>
        </w:rPr>
        <w:t xml:space="preserve">ukupna </w:t>
      </w:r>
      <w:r w:rsidR="00252F70" w:rsidRPr="002F0265">
        <w:rPr>
          <w:rFonts w:ascii="Times New Roman" w:hAnsi="Times New Roman" w:cs="Times New Roman"/>
          <w:sz w:val="24"/>
          <w:szCs w:val="24"/>
        </w:rPr>
        <w:t>aktiva</w:t>
      </w:r>
      <w:r w:rsidR="007C349C">
        <w:rPr>
          <w:rFonts w:ascii="Times New Roman" w:hAnsi="Times New Roman" w:cs="Times New Roman"/>
          <w:sz w:val="24"/>
          <w:szCs w:val="24"/>
        </w:rPr>
        <w:t xml:space="preserve">/dugotrajna imovina </w:t>
      </w:r>
      <w:r w:rsidR="00252F70" w:rsidRPr="002F0265">
        <w:rPr>
          <w:rFonts w:ascii="Times New Roman" w:hAnsi="Times New Roman" w:cs="Times New Roman"/>
          <w:sz w:val="24"/>
          <w:szCs w:val="24"/>
        </w:rPr>
        <w:t xml:space="preserve">do </w:t>
      </w:r>
      <w:r w:rsidR="00B069A4" w:rsidRPr="002F0265">
        <w:rPr>
          <w:rFonts w:ascii="Times New Roman" w:hAnsi="Times New Roman" w:cs="Times New Roman"/>
          <w:sz w:val="24"/>
          <w:szCs w:val="24"/>
        </w:rPr>
        <w:t>2.</w:t>
      </w:r>
      <w:r w:rsidR="000D18C6">
        <w:rPr>
          <w:rFonts w:ascii="Times New Roman" w:hAnsi="Times New Roman" w:cs="Times New Roman"/>
          <w:sz w:val="24"/>
          <w:szCs w:val="24"/>
        </w:rPr>
        <w:t>0</w:t>
      </w:r>
      <w:r w:rsidR="00B069A4" w:rsidRPr="002F0265">
        <w:rPr>
          <w:rFonts w:ascii="Times New Roman" w:hAnsi="Times New Roman" w:cs="Times New Roman"/>
          <w:sz w:val="24"/>
          <w:szCs w:val="24"/>
        </w:rPr>
        <w:t xml:space="preserve">00.000,00 </w:t>
      </w:r>
      <w:r w:rsidR="000D18C6">
        <w:rPr>
          <w:rFonts w:ascii="Times New Roman" w:hAnsi="Times New Roman" w:cs="Times New Roman"/>
          <w:sz w:val="24"/>
          <w:szCs w:val="24"/>
        </w:rPr>
        <w:t>EUR</w:t>
      </w:r>
      <w:r w:rsidR="00B069A4" w:rsidRPr="002F0265">
        <w:rPr>
          <w:rFonts w:ascii="Times New Roman" w:hAnsi="Times New Roman" w:cs="Times New Roman"/>
          <w:sz w:val="24"/>
          <w:szCs w:val="24"/>
        </w:rPr>
        <w:t xml:space="preserve">, </w:t>
      </w:r>
      <w:r w:rsidR="002449BA">
        <w:rPr>
          <w:rFonts w:ascii="Times New Roman" w:hAnsi="Times New Roman" w:cs="Times New Roman"/>
          <w:sz w:val="24"/>
          <w:szCs w:val="24"/>
        </w:rPr>
        <w:t xml:space="preserve">godišnji poslovni </w:t>
      </w:r>
      <w:r w:rsidR="007314E0" w:rsidRPr="002F0265">
        <w:rPr>
          <w:rFonts w:ascii="Times New Roman" w:hAnsi="Times New Roman" w:cs="Times New Roman"/>
          <w:sz w:val="24"/>
          <w:szCs w:val="24"/>
        </w:rPr>
        <w:t>prihod</w:t>
      </w:r>
      <w:r w:rsidR="002449BA">
        <w:rPr>
          <w:rFonts w:ascii="Times New Roman" w:hAnsi="Times New Roman" w:cs="Times New Roman"/>
          <w:sz w:val="24"/>
          <w:szCs w:val="24"/>
        </w:rPr>
        <w:t>i</w:t>
      </w:r>
      <w:r w:rsidR="007314E0" w:rsidRPr="002F0265">
        <w:rPr>
          <w:rFonts w:ascii="Times New Roman" w:hAnsi="Times New Roman" w:cs="Times New Roman"/>
          <w:sz w:val="24"/>
          <w:szCs w:val="24"/>
        </w:rPr>
        <w:t xml:space="preserve"> do </w:t>
      </w:r>
      <w:r w:rsidR="00104C8A">
        <w:rPr>
          <w:rFonts w:ascii="Times New Roman" w:hAnsi="Times New Roman" w:cs="Times New Roman"/>
          <w:sz w:val="24"/>
          <w:szCs w:val="24"/>
        </w:rPr>
        <w:t>2</w:t>
      </w:r>
      <w:r w:rsidR="00922D2C" w:rsidRPr="002F0265">
        <w:rPr>
          <w:rFonts w:ascii="Times New Roman" w:hAnsi="Times New Roman" w:cs="Times New Roman"/>
          <w:sz w:val="24"/>
          <w:szCs w:val="24"/>
        </w:rPr>
        <w:t>.</w:t>
      </w:r>
      <w:r w:rsidR="00104C8A">
        <w:rPr>
          <w:rFonts w:ascii="Times New Roman" w:hAnsi="Times New Roman" w:cs="Times New Roman"/>
          <w:sz w:val="24"/>
          <w:szCs w:val="24"/>
        </w:rPr>
        <w:t>0</w:t>
      </w:r>
      <w:r w:rsidR="00922D2C" w:rsidRPr="002F0265">
        <w:rPr>
          <w:rFonts w:ascii="Times New Roman" w:hAnsi="Times New Roman" w:cs="Times New Roman"/>
          <w:sz w:val="24"/>
          <w:szCs w:val="24"/>
        </w:rPr>
        <w:t xml:space="preserve">00.000,00 </w:t>
      </w:r>
      <w:r w:rsidR="000D18C6">
        <w:rPr>
          <w:rFonts w:ascii="Times New Roman" w:hAnsi="Times New Roman" w:cs="Times New Roman"/>
          <w:sz w:val="24"/>
          <w:szCs w:val="24"/>
        </w:rPr>
        <w:t>EUR</w:t>
      </w:r>
      <w:r w:rsidR="00D77DC4" w:rsidRPr="002F0265">
        <w:rPr>
          <w:rFonts w:ascii="Times New Roman" w:hAnsi="Times New Roman" w:cs="Times New Roman"/>
          <w:sz w:val="24"/>
          <w:szCs w:val="24"/>
        </w:rPr>
        <w:t xml:space="preserve">, te im </w:t>
      </w:r>
      <w:r w:rsidR="00031968">
        <w:rPr>
          <w:rFonts w:ascii="Times New Roman" w:hAnsi="Times New Roman" w:cs="Times New Roman"/>
          <w:sz w:val="24"/>
          <w:szCs w:val="24"/>
        </w:rPr>
        <w:t xml:space="preserve">je </w:t>
      </w:r>
      <w:r w:rsidR="00D77DC4" w:rsidRPr="002F0265">
        <w:rPr>
          <w:rFonts w:ascii="Times New Roman" w:hAnsi="Times New Roman" w:cs="Times New Roman"/>
          <w:sz w:val="24"/>
          <w:szCs w:val="24"/>
        </w:rPr>
        <w:t xml:space="preserve">prosječan </w:t>
      </w:r>
      <w:r w:rsidR="000F4D35" w:rsidRPr="002F0265">
        <w:rPr>
          <w:rFonts w:ascii="Times New Roman" w:hAnsi="Times New Roman" w:cs="Times New Roman"/>
          <w:sz w:val="24"/>
          <w:szCs w:val="24"/>
        </w:rPr>
        <w:t>broj radnika tijekom poslovne godine do 10</w:t>
      </w:r>
      <w:r w:rsidR="002F0265">
        <w:rPr>
          <w:rFonts w:ascii="Times New Roman" w:hAnsi="Times New Roman" w:cs="Times New Roman"/>
          <w:sz w:val="24"/>
          <w:szCs w:val="24"/>
        </w:rPr>
        <w:t>;</w:t>
      </w:r>
    </w:p>
    <w:p w14:paraId="388FF374" w14:textId="19D00624" w:rsidR="0044662A" w:rsidRDefault="002F0265" w:rsidP="002F026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male </w:t>
      </w:r>
      <w:r w:rsidR="009F01AE">
        <w:rPr>
          <w:rFonts w:ascii="Times New Roman" w:hAnsi="Times New Roman" w:cs="Times New Roman"/>
          <w:sz w:val="24"/>
          <w:szCs w:val="24"/>
        </w:rPr>
        <w:t xml:space="preserve">subjekte </w:t>
      </w:r>
      <w:r w:rsidR="00264D26">
        <w:rPr>
          <w:rFonts w:ascii="Times New Roman" w:hAnsi="Times New Roman" w:cs="Times New Roman"/>
          <w:sz w:val="24"/>
          <w:szCs w:val="24"/>
        </w:rPr>
        <w:t>malog gospodarstva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C349C">
        <w:rPr>
          <w:rFonts w:ascii="Times New Roman" w:hAnsi="Times New Roman" w:cs="Times New Roman"/>
          <w:sz w:val="24"/>
          <w:szCs w:val="24"/>
        </w:rPr>
        <w:t xml:space="preserve">ukupna </w:t>
      </w:r>
      <w:r w:rsidR="007C349C" w:rsidRPr="002F0265">
        <w:rPr>
          <w:rFonts w:ascii="Times New Roman" w:hAnsi="Times New Roman" w:cs="Times New Roman"/>
          <w:sz w:val="24"/>
          <w:szCs w:val="24"/>
        </w:rPr>
        <w:t>aktiva</w:t>
      </w:r>
      <w:r w:rsidR="007C349C">
        <w:rPr>
          <w:rFonts w:ascii="Times New Roman" w:hAnsi="Times New Roman" w:cs="Times New Roman"/>
          <w:sz w:val="24"/>
          <w:szCs w:val="24"/>
        </w:rPr>
        <w:t xml:space="preserve">/dugotrajna imovina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104C8A">
        <w:rPr>
          <w:rFonts w:ascii="Times New Roman" w:hAnsi="Times New Roman" w:cs="Times New Roman"/>
          <w:sz w:val="24"/>
          <w:szCs w:val="24"/>
        </w:rPr>
        <w:t>1</w:t>
      </w:r>
      <w:r w:rsidR="00DE0DB6">
        <w:rPr>
          <w:rFonts w:ascii="Times New Roman" w:hAnsi="Times New Roman" w:cs="Times New Roman"/>
          <w:sz w:val="24"/>
          <w:szCs w:val="24"/>
        </w:rPr>
        <w:t>0</w:t>
      </w:r>
      <w:r w:rsidR="00227466">
        <w:rPr>
          <w:rFonts w:ascii="Times New Roman" w:hAnsi="Times New Roman" w:cs="Times New Roman"/>
          <w:sz w:val="24"/>
          <w:szCs w:val="24"/>
        </w:rPr>
        <w:t xml:space="preserve">.000.000,00 </w:t>
      </w:r>
      <w:r w:rsidR="000D18C6">
        <w:rPr>
          <w:rFonts w:ascii="Times New Roman" w:hAnsi="Times New Roman" w:cs="Times New Roman"/>
          <w:sz w:val="24"/>
          <w:szCs w:val="24"/>
        </w:rPr>
        <w:t>EUR</w:t>
      </w:r>
      <w:r w:rsidR="00227466">
        <w:rPr>
          <w:rFonts w:ascii="Times New Roman" w:hAnsi="Times New Roman" w:cs="Times New Roman"/>
          <w:sz w:val="24"/>
          <w:szCs w:val="24"/>
        </w:rPr>
        <w:t xml:space="preserve">, </w:t>
      </w:r>
      <w:r w:rsidR="002449BA">
        <w:rPr>
          <w:rFonts w:ascii="Times New Roman" w:hAnsi="Times New Roman" w:cs="Times New Roman"/>
          <w:sz w:val="24"/>
          <w:szCs w:val="24"/>
        </w:rPr>
        <w:t xml:space="preserve">godišnji poslovni </w:t>
      </w:r>
      <w:r w:rsidR="00227466">
        <w:rPr>
          <w:rFonts w:ascii="Times New Roman" w:hAnsi="Times New Roman" w:cs="Times New Roman"/>
          <w:sz w:val="24"/>
          <w:szCs w:val="24"/>
        </w:rPr>
        <w:t xml:space="preserve">prihodi do </w:t>
      </w:r>
      <w:r w:rsidR="00104C8A">
        <w:rPr>
          <w:rFonts w:ascii="Times New Roman" w:hAnsi="Times New Roman" w:cs="Times New Roman"/>
          <w:sz w:val="24"/>
          <w:szCs w:val="24"/>
        </w:rPr>
        <w:t>1</w:t>
      </w:r>
      <w:r w:rsidR="00DE0DB6">
        <w:rPr>
          <w:rFonts w:ascii="Times New Roman" w:hAnsi="Times New Roman" w:cs="Times New Roman"/>
          <w:sz w:val="24"/>
          <w:szCs w:val="24"/>
        </w:rPr>
        <w:t>0</w:t>
      </w:r>
      <w:r w:rsidR="00227466">
        <w:rPr>
          <w:rFonts w:ascii="Times New Roman" w:hAnsi="Times New Roman" w:cs="Times New Roman"/>
          <w:sz w:val="24"/>
          <w:szCs w:val="24"/>
        </w:rPr>
        <w:t xml:space="preserve">.000.000,00 </w:t>
      </w:r>
      <w:r w:rsidR="000D18C6">
        <w:rPr>
          <w:rFonts w:ascii="Times New Roman" w:hAnsi="Times New Roman" w:cs="Times New Roman"/>
          <w:sz w:val="24"/>
          <w:szCs w:val="24"/>
        </w:rPr>
        <w:t>EUR</w:t>
      </w:r>
      <w:r w:rsidR="00227466">
        <w:rPr>
          <w:rFonts w:ascii="Times New Roman" w:hAnsi="Times New Roman" w:cs="Times New Roman"/>
          <w:sz w:val="24"/>
          <w:szCs w:val="24"/>
        </w:rPr>
        <w:t xml:space="preserve">, </w:t>
      </w:r>
      <w:r w:rsidR="00B760D5">
        <w:rPr>
          <w:rFonts w:ascii="Times New Roman" w:hAnsi="Times New Roman" w:cs="Times New Roman"/>
          <w:sz w:val="24"/>
          <w:szCs w:val="24"/>
        </w:rPr>
        <w:t>te im</w:t>
      </w:r>
      <w:r w:rsidR="001574AC">
        <w:rPr>
          <w:rFonts w:ascii="Times New Roman" w:hAnsi="Times New Roman" w:cs="Times New Roman"/>
          <w:sz w:val="24"/>
          <w:szCs w:val="24"/>
        </w:rPr>
        <w:t xml:space="preserve"> je</w:t>
      </w:r>
      <w:r w:rsidR="00B760D5">
        <w:rPr>
          <w:rFonts w:ascii="Times New Roman" w:hAnsi="Times New Roman" w:cs="Times New Roman"/>
          <w:sz w:val="24"/>
          <w:szCs w:val="24"/>
        </w:rPr>
        <w:t xml:space="preserve"> prosječan broj radnika tijekom poslovne godine do </w:t>
      </w:r>
      <w:r w:rsidR="00227466">
        <w:rPr>
          <w:rFonts w:ascii="Times New Roman" w:hAnsi="Times New Roman" w:cs="Times New Roman"/>
          <w:sz w:val="24"/>
          <w:szCs w:val="24"/>
        </w:rPr>
        <w:t>50</w:t>
      </w:r>
      <w:r w:rsidR="00EB40AF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54"/>
        <w:gridCol w:w="3021"/>
        <w:gridCol w:w="2787"/>
      </w:tblGrid>
      <w:tr w:rsidR="001D11D1" w:rsidRPr="001D11D1" w14:paraId="7F3623AA" w14:textId="77777777" w:rsidTr="00702CC7">
        <w:trPr>
          <w:trHeight w:val="600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577391" w14:textId="77777777" w:rsidR="001D11D1" w:rsidRPr="001D11D1" w:rsidRDefault="001D11D1" w:rsidP="001D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11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POKAZATELJI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958AB" w14:textId="1C97020D" w:rsidR="001D11D1" w:rsidRPr="001D11D1" w:rsidRDefault="001D11D1" w:rsidP="001D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11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MIKRO </w:t>
            </w:r>
            <w:r w:rsidR="009959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SUBJEKTI MALOG GOSPODARSTVA</w:t>
            </w:r>
            <w:r w:rsidRPr="001D11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  <w:t xml:space="preserve">- u </w:t>
            </w:r>
            <w:r w:rsidR="000D18C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EUR </w:t>
            </w:r>
            <w:r w:rsidRPr="001D11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</w:t>
            </w:r>
          </w:p>
        </w:tc>
        <w:tc>
          <w:tcPr>
            <w:tcW w:w="1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B6D8B" w14:textId="17205BAE" w:rsidR="001D11D1" w:rsidRPr="001D11D1" w:rsidRDefault="001D11D1" w:rsidP="001D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11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MALI </w:t>
            </w:r>
            <w:r w:rsidR="009959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SUBJEKTI MALOG GOSPODARSTVA</w:t>
            </w:r>
            <w:r w:rsidRPr="001D11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  <w:t xml:space="preserve">- u </w:t>
            </w:r>
            <w:r w:rsidR="000D18C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EUR </w:t>
            </w:r>
            <w:r w:rsidRPr="001D11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</w:t>
            </w:r>
          </w:p>
        </w:tc>
      </w:tr>
      <w:tr w:rsidR="001D11D1" w:rsidRPr="001D11D1" w14:paraId="0194860D" w14:textId="77777777" w:rsidTr="00702CC7">
        <w:trPr>
          <w:trHeight w:val="300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3D79" w14:textId="44F16D44" w:rsidR="001D11D1" w:rsidRPr="001D11D1" w:rsidRDefault="0099590A" w:rsidP="001D1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</w:t>
            </w:r>
            <w:r w:rsidR="001D11D1" w:rsidRPr="001D11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ktiva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/dugotrajna imovina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2998" w14:textId="456D4460" w:rsidR="001D11D1" w:rsidRPr="001D11D1" w:rsidRDefault="001D11D1" w:rsidP="001D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1D1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  <w:r w:rsidR="000D18C6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  <w:r w:rsidRPr="001D11D1">
              <w:rPr>
                <w:rFonts w:ascii="Calibri" w:eastAsia="Times New Roman" w:hAnsi="Calibri" w:cs="Calibri"/>
                <w:color w:val="000000"/>
                <w:lang w:eastAsia="hr-HR"/>
              </w:rPr>
              <w:t>00.000,00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6F81" w14:textId="4988D364" w:rsidR="001D11D1" w:rsidRPr="001D11D1" w:rsidRDefault="00B80D94" w:rsidP="001D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="00DE0DB6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  <w:r w:rsidR="001D11D1" w:rsidRPr="001D11D1">
              <w:rPr>
                <w:rFonts w:ascii="Calibri" w:eastAsia="Times New Roman" w:hAnsi="Calibri" w:cs="Calibri"/>
                <w:color w:val="000000"/>
                <w:lang w:eastAsia="hr-HR"/>
              </w:rPr>
              <w:t>.000.000,00</w:t>
            </w:r>
          </w:p>
        </w:tc>
      </w:tr>
      <w:tr w:rsidR="001D11D1" w:rsidRPr="001D11D1" w14:paraId="20B68679" w14:textId="77777777" w:rsidTr="00702CC7">
        <w:trPr>
          <w:trHeight w:val="300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60A3" w14:textId="77777777" w:rsidR="001D11D1" w:rsidRPr="001D11D1" w:rsidRDefault="001D11D1" w:rsidP="001D1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11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24BB" w14:textId="5D1F269B" w:rsidR="001D11D1" w:rsidRPr="001D11D1" w:rsidRDefault="00B80D94" w:rsidP="001D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1D11D1" w:rsidRPr="001D11D1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  <w:r w:rsidR="001D11D1" w:rsidRPr="001D11D1">
              <w:rPr>
                <w:rFonts w:ascii="Calibri" w:eastAsia="Times New Roman" w:hAnsi="Calibri" w:cs="Calibri"/>
                <w:color w:val="000000"/>
                <w:lang w:eastAsia="hr-HR"/>
              </w:rPr>
              <w:t>00.000,00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053B" w14:textId="40E9C629" w:rsidR="001D11D1" w:rsidRPr="001D11D1" w:rsidRDefault="00B80D94" w:rsidP="001D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="001D11D1" w:rsidRPr="001D11D1">
              <w:rPr>
                <w:rFonts w:ascii="Calibri" w:eastAsia="Times New Roman" w:hAnsi="Calibri" w:cs="Calibri"/>
                <w:color w:val="000000"/>
                <w:lang w:eastAsia="hr-HR"/>
              </w:rPr>
              <w:t>0.000.000,00</w:t>
            </w:r>
          </w:p>
        </w:tc>
      </w:tr>
      <w:tr w:rsidR="001D11D1" w:rsidRPr="001D11D1" w14:paraId="32ADF083" w14:textId="77777777" w:rsidTr="00702CC7">
        <w:trPr>
          <w:trHeight w:val="300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81DD" w14:textId="77777777" w:rsidR="001D11D1" w:rsidRPr="001D11D1" w:rsidRDefault="001D11D1" w:rsidP="001D1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11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 zaposlenih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ADB6" w14:textId="77777777" w:rsidR="001D11D1" w:rsidRPr="001D11D1" w:rsidRDefault="001D11D1" w:rsidP="001D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1D1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252" w14:textId="77777777" w:rsidR="001D11D1" w:rsidRPr="001D11D1" w:rsidRDefault="001D11D1" w:rsidP="001D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1D1">
              <w:rPr>
                <w:rFonts w:ascii="Calibri" w:eastAsia="Times New Roman" w:hAnsi="Calibri" w:cs="Calibri"/>
                <w:color w:val="000000"/>
                <w:lang w:eastAsia="hr-HR"/>
              </w:rPr>
              <w:t>50</w:t>
            </w:r>
          </w:p>
        </w:tc>
      </w:tr>
    </w:tbl>
    <w:p w14:paraId="7F306367" w14:textId="0F640712" w:rsidR="00D30D9C" w:rsidRPr="00702CC7" w:rsidRDefault="00F652B7" w:rsidP="00702CC7">
      <w:pPr>
        <w:pStyle w:val="Odlomakpopisa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02CC7">
        <w:rPr>
          <w:rFonts w:ascii="Times New Roman" w:hAnsi="Times New Roman" w:cs="Times New Roman"/>
          <w:sz w:val="24"/>
          <w:szCs w:val="24"/>
        </w:rPr>
        <w:t>N</w:t>
      </w:r>
      <w:r w:rsidR="00F82542" w:rsidRPr="00702CC7">
        <w:rPr>
          <w:rFonts w:ascii="Times New Roman" w:hAnsi="Times New Roman" w:cs="Times New Roman"/>
          <w:sz w:val="24"/>
          <w:szCs w:val="24"/>
        </w:rPr>
        <w:t>emaju dospjelih nepodmirenih dugovanja prema Gradu Makarskoj</w:t>
      </w:r>
      <w:r w:rsidR="00275937" w:rsidRPr="00702CC7">
        <w:rPr>
          <w:rFonts w:ascii="Times New Roman" w:hAnsi="Times New Roman" w:cs="Times New Roman"/>
          <w:sz w:val="24"/>
          <w:szCs w:val="24"/>
        </w:rPr>
        <w:t xml:space="preserve"> </w:t>
      </w:r>
      <w:r w:rsidR="00912C6E" w:rsidRPr="00702CC7">
        <w:rPr>
          <w:rFonts w:ascii="Times New Roman" w:hAnsi="Times New Roman" w:cs="Times New Roman"/>
          <w:sz w:val="24"/>
          <w:szCs w:val="24"/>
        </w:rPr>
        <w:t xml:space="preserve">(provjeru vrši </w:t>
      </w:r>
      <w:r w:rsidR="0009492B" w:rsidRPr="00702CC7">
        <w:rPr>
          <w:rFonts w:ascii="Times New Roman" w:hAnsi="Times New Roman" w:cs="Times New Roman"/>
          <w:sz w:val="24"/>
          <w:szCs w:val="24"/>
        </w:rPr>
        <w:t>Grad</w:t>
      </w:r>
      <w:r w:rsidR="00912C6E" w:rsidRPr="00702CC7">
        <w:rPr>
          <w:rFonts w:ascii="Times New Roman" w:hAnsi="Times New Roman" w:cs="Times New Roman"/>
          <w:sz w:val="24"/>
          <w:szCs w:val="24"/>
        </w:rPr>
        <w:t xml:space="preserve"> u trenutku prijave) </w:t>
      </w:r>
      <w:r w:rsidR="00275937" w:rsidRPr="00702CC7">
        <w:rPr>
          <w:rFonts w:ascii="Times New Roman" w:hAnsi="Times New Roman" w:cs="Times New Roman"/>
          <w:sz w:val="24"/>
          <w:szCs w:val="24"/>
        </w:rPr>
        <w:t>i Republici Hrvatskoj</w:t>
      </w:r>
      <w:r w:rsidR="00F82542" w:rsidRPr="00702CC7">
        <w:rPr>
          <w:rFonts w:ascii="Times New Roman" w:hAnsi="Times New Roman" w:cs="Times New Roman"/>
          <w:sz w:val="24"/>
          <w:szCs w:val="24"/>
        </w:rPr>
        <w:t>, po bilo kojoj osnovi</w:t>
      </w:r>
      <w:r w:rsidR="00F3505D" w:rsidRPr="00702CC7">
        <w:rPr>
          <w:rFonts w:ascii="Times New Roman" w:hAnsi="Times New Roman" w:cs="Times New Roman"/>
          <w:sz w:val="24"/>
          <w:szCs w:val="24"/>
        </w:rPr>
        <w:t>, kao i njima povezane osobe</w:t>
      </w:r>
      <w:r w:rsidR="00C15184" w:rsidRPr="00702CC7">
        <w:rPr>
          <w:rFonts w:ascii="Times New Roman" w:hAnsi="Times New Roman" w:cs="Times New Roman"/>
          <w:sz w:val="24"/>
          <w:szCs w:val="24"/>
        </w:rPr>
        <w:t>, sukladno Općem poreznom Zakonu (</w:t>
      </w:r>
      <w:r w:rsidR="000F5A9A" w:rsidRPr="00702CC7">
        <w:rPr>
          <w:rFonts w:ascii="Times New Roman" w:hAnsi="Times New Roman" w:cs="Times New Roman"/>
          <w:sz w:val="24"/>
          <w:szCs w:val="24"/>
        </w:rPr>
        <w:t>„</w:t>
      </w:r>
      <w:r w:rsidR="00C15184" w:rsidRPr="00702CC7">
        <w:rPr>
          <w:rFonts w:ascii="Times New Roman" w:hAnsi="Times New Roman" w:cs="Times New Roman"/>
          <w:sz w:val="24"/>
          <w:szCs w:val="24"/>
        </w:rPr>
        <w:t>N</w:t>
      </w:r>
      <w:r w:rsidR="000F5A9A" w:rsidRPr="00702CC7">
        <w:rPr>
          <w:rFonts w:ascii="Times New Roman" w:hAnsi="Times New Roman" w:cs="Times New Roman"/>
          <w:sz w:val="24"/>
          <w:szCs w:val="24"/>
        </w:rPr>
        <w:t xml:space="preserve">arodne </w:t>
      </w:r>
      <w:r w:rsidR="00C15184" w:rsidRPr="00702CC7">
        <w:rPr>
          <w:rFonts w:ascii="Times New Roman" w:hAnsi="Times New Roman" w:cs="Times New Roman"/>
          <w:sz w:val="24"/>
          <w:szCs w:val="24"/>
        </w:rPr>
        <w:t>N</w:t>
      </w:r>
      <w:r w:rsidR="000F5A9A" w:rsidRPr="00702CC7">
        <w:rPr>
          <w:rFonts w:ascii="Times New Roman" w:hAnsi="Times New Roman" w:cs="Times New Roman"/>
          <w:sz w:val="24"/>
          <w:szCs w:val="24"/>
        </w:rPr>
        <w:t>ovine“, br.</w:t>
      </w:r>
      <w:r w:rsidR="00C15184" w:rsidRPr="00702CC7">
        <w:rPr>
          <w:rFonts w:ascii="Times New Roman" w:hAnsi="Times New Roman" w:cs="Times New Roman"/>
          <w:sz w:val="24"/>
          <w:szCs w:val="24"/>
        </w:rPr>
        <w:t xml:space="preserve"> </w:t>
      </w:r>
      <w:r w:rsidR="00020B1C" w:rsidRPr="00702CC7">
        <w:rPr>
          <w:rFonts w:ascii="Times New Roman" w:hAnsi="Times New Roman" w:cs="Times New Roman"/>
          <w:sz w:val="24"/>
          <w:szCs w:val="24"/>
        </w:rPr>
        <w:t>115/</w:t>
      </w:r>
      <w:r w:rsidR="00A349AA" w:rsidRPr="00702CC7">
        <w:rPr>
          <w:rFonts w:ascii="Times New Roman" w:hAnsi="Times New Roman" w:cs="Times New Roman"/>
          <w:sz w:val="24"/>
          <w:szCs w:val="24"/>
        </w:rPr>
        <w:t>16, 106/18, 121/19, 32/20, 42/20 i 114/22)</w:t>
      </w:r>
      <w:r w:rsidR="005C3902" w:rsidRPr="00702CC7">
        <w:rPr>
          <w:rFonts w:ascii="Times New Roman" w:hAnsi="Times New Roman" w:cs="Times New Roman"/>
          <w:sz w:val="24"/>
          <w:szCs w:val="24"/>
        </w:rPr>
        <w:t xml:space="preserve"> (u daljnjem tekstu: OPZ)</w:t>
      </w:r>
      <w:r w:rsidR="00B163D1" w:rsidRPr="00702CC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5C67255" w14:textId="2668E921" w:rsidR="00C80D5F" w:rsidRDefault="00F652B7" w:rsidP="00014A30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Imaju minimalno </w:t>
      </w:r>
      <w:r w:rsidR="004928B7">
        <w:rPr>
          <w:rFonts w:ascii="Times New Roman" w:hAnsi="Times New Roman" w:cs="Times New Roman"/>
          <w:sz w:val="24"/>
          <w:szCs w:val="24"/>
        </w:rPr>
        <w:t>šest</w:t>
      </w:r>
      <w:r>
        <w:rPr>
          <w:rFonts w:ascii="Times New Roman" w:hAnsi="Times New Roman" w:cs="Times New Roman"/>
          <w:sz w:val="24"/>
          <w:szCs w:val="24"/>
        </w:rPr>
        <w:t xml:space="preserve"> mjeseci rada u godini</w:t>
      </w:r>
      <w:r w:rsidR="00014A30">
        <w:rPr>
          <w:rFonts w:ascii="Times New Roman" w:hAnsi="Times New Roman" w:cs="Times New Roman"/>
          <w:sz w:val="24"/>
          <w:szCs w:val="24"/>
        </w:rPr>
        <w:t xml:space="preserve">, osim za poduzetnike </w:t>
      </w:r>
      <w:r w:rsidR="00E23B80">
        <w:rPr>
          <w:rFonts w:ascii="Times New Roman" w:hAnsi="Times New Roman" w:cs="Times New Roman"/>
          <w:sz w:val="24"/>
          <w:szCs w:val="24"/>
        </w:rPr>
        <w:t xml:space="preserve">i obrtnike </w:t>
      </w:r>
      <w:r w:rsidR="00014A30">
        <w:rPr>
          <w:rFonts w:ascii="Times New Roman" w:hAnsi="Times New Roman" w:cs="Times New Roman"/>
          <w:sz w:val="24"/>
          <w:szCs w:val="24"/>
        </w:rPr>
        <w:t>početnike/poduzetnike</w:t>
      </w:r>
      <w:r w:rsidR="00E23B80">
        <w:rPr>
          <w:rFonts w:ascii="Times New Roman" w:hAnsi="Times New Roman" w:cs="Times New Roman"/>
          <w:sz w:val="24"/>
          <w:szCs w:val="24"/>
        </w:rPr>
        <w:t xml:space="preserve"> i obrtnike</w:t>
      </w:r>
      <w:r w:rsidR="00014A30">
        <w:rPr>
          <w:rFonts w:ascii="Times New Roman" w:hAnsi="Times New Roman" w:cs="Times New Roman"/>
          <w:sz w:val="24"/>
          <w:szCs w:val="24"/>
        </w:rPr>
        <w:t xml:space="preserve"> </w:t>
      </w:r>
      <w:r w:rsidR="0005782C">
        <w:rPr>
          <w:rFonts w:ascii="Times New Roman" w:hAnsi="Times New Roman" w:cs="Times New Roman"/>
          <w:sz w:val="24"/>
          <w:szCs w:val="24"/>
        </w:rPr>
        <w:t xml:space="preserve">koji </w:t>
      </w:r>
      <w:r w:rsidR="00374AE7">
        <w:rPr>
          <w:rFonts w:ascii="Times New Roman" w:hAnsi="Times New Roman" w:cs="Times New Roman"/>
          <w:sz w:val="24"/>
          <w:szCs w:val="24"/>
        </w:rPr>
        <w:t>su novo osnovani</w:t>
      </w:r>
      <w:r w:rsidR="00F1145D">
        <w:rPr>
          <w:rFonts w:ascii="Times New Roman" w:hAnsi="Times New Roman" w:cs="Times New Roman"/>
          <w:sz w:val="24"/>
          <w:szCs w:val="24"/>
        </w:rPr>
        <w:t xml:space="preserve"> </w:t>
      </w:r>
      <w:r w:rsidR="00FE7D8F">
        <w:rPr>
          <w:rFonts w:ascii="Times New Roman" w:hAnsi="Times New Roman" w:cs="Times New Roman"/>
          <w:sz w:val="24"/>
          <w:szCs w:val="24"/>
        </w:rPr>
        <w:t xml:space="preserve">i/ili </w:t>
      </w:r>
      <w:r w:rsidR="00014A30">
        <w:rPr>
          <w:rFonts w:ascii="Times New Roman" w:hAnsi="Times New Roman" w:cs="Times New Roman"/>
          <w:sz w:val="24"/>
          <w:szCs w:val="24"/>
        </w:rPr>
        <w:t xml:space="preserve">koji će </w:t>
      </w:r>
      <w:r w:rsidR="0029641E">
        <w:rPr>
          <w:rFonts w:ascii="Times New Roman" w:hAnsi="Times New Roman" w:cs="Times New Roman"/>
          <w:sz w:val="24"/>
          <w:szCs w:val="24"/>
        </w:rPr>
        <w:t>prvi put poslovati na području stare gradske jezgre Grad</w:t>
      </w:r>
      <w:r w:rsidR="00E615D7">
        <w:rPr>
          <w:rFonts w:ascii="Times New Roman" w:hAnsi="Times New Roman" w:cs="Times New Roman"/>
          <w:sz w:val="24"/>
          <w:szCs w:val="24"/>
        </w:rPr>
        <w:t>a</w:t>
      </w:r>
      <w:r w:rsidR="00014A30">
        <w:rPr>
          <w:rFonts w:ascii="Times New Roman" w:hAnsi="Times New Roman" w:cs="Times New Roman"/>
          <w:sz w:val="24"/>
          <w:szCs w:val="24"/>
        </w:rPr>
        <w:t xml:space="preserve">, kriterij za minimalno </w:t>
      </w:r>
      <w:r w:rsidR="004928B7">
        <w:rPr>
          <w:rFonts w:ascii="Times New Roman" w:hAnsi="Times New Roman" w:cs="Times New Roman"/>
          <w:sz w:val="24"/>
          <w:szCs w:val="24"/>
        </w:rPr>
        <w:t>šest</w:t>
      </w:r>
      <w:r w:rsidR="00014A30">
        <w:rPr>
          <w:rFonts w:ascii="Times New Roman" w:hAnsi="Times New Roman" w:cs="Times New Roman"/>
          <w:sz w:val="24"/>
          <w:szCs w:val="24"/>
        </w:rPr>
        <w:t xml:space="preserve"> mjeseci rada primjenjivati će se tek od godine za koju će pot</w:t>
      </w:r>
      <w:r w:rsidR="000677DF">
        <w:rPr>
          <w:rFonts w:ascii="Times New Roman" w:hAnsi="Times New Roman" w:cs="Times New Roman"/>
          <w:sz w:val="24"/>
          <w:szCs w:val="24"/>
        </w:rPr>
        <w:t>pore</w:t>
      </w:r>
      <w:r w:rsidR="00014A30">
        <w:rPr>
          <w:rFonts w:ascii="Times New Roman" w:hAnsi="Times New Roman" w:cs="Times New Roman"/>
          <w:sz w:val="24"/>
          <w:szCs w:val="24"/>
        </w:rPr>
        <w:t xml:space="preserve"> biti dodijeljen</w:t>
      </w:r>
      <w:r w:rsidR="000677DF">
        <w:rPr>
          <w:rFonts w:ascii="Times New Roman" w:hAnsi="Times New Roman" w:cs="Times New Roman"/>
          <w:sz w:val="24"/>
          <w:szCs w:val="24"/>
        </w:rPr>
        <w:t>e</w:t>
      </w:r>
      <w:r w:rsidR="00014A3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48C20BE" w14:textId="0B3EEF5B" w:rsidR="00334283" w:rsidRPr="00397705" w:rsidRDefault="009623F5" w:rsidP="0039770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705">
        <w:rPr>
          <w:rFonts w:ascii="Times New Roman" w:hAnsi="Times New Roman" w:cs="Times New Roman"/>
          <w:sz w:val="24"/>
          <w:szCs w:val="24"/>
        </w:rPr>
        <w:t>U</w:t>
      </w:r>
      <w:r w:rsidR="00334283" w:rsidRPr="00397705">
        <w:rPr>
          <w:rFonts w:ascii="Times New Roman" w:hAnsi="Times New Roman" w:cs="Times New Roman"/>
          <w:sz w:val="24"/>
          <w:szCs w:val="24"/>
        </w:rPr>
        <w:t>mjetnici</w:t>
      </w:r>
      <w:r w:rsidR="000F3B6E" w:rsidRPr="00397705">
        <w:rPr>
          <w:rFonts w:ascii="Times New Roman" w:hAnsi="Times New Roman" w:cs="Times New Roman"/>
          <w:sz w:val="24"/>
          <w:szCs w:val="24"/>
        </w:rPr>
        <w:t xml:space="preserve"> (slikari, kipari, </w:t>
      </w:r>
      <w:r w:rsidR="0001138A" w:rsidRPr="00397705">
        <w:rPr>
          <w:rFonts w:ascii="Times New Roman" w:hAnsi="Times New Roman" w:cs="Times New Roman"/>
          <w:sz w:val="24"/>
          <w:szCs w:val="24"/>
        </w:rPr>
        <w:t>grafički umjetnici</w:t>
      </w:r>
      <w:r w:rsidR="003B0930" w:rsidRPr="00397705">
        <w:rPr>
          <w:rFonts w:ascii="Times New Roman" w:hAnsi="Times New Roman" w:cs="Times New Roman"/>
          <w:sz w:val="24"/>
          <w:szCs w:val="24"/>
        </w:rPr>
        <w:t xml:space="preserve"> i sl.)</w:t>
      </w:r>
      <w:r w:rsidR="00A20496" w:rsidRPr="00397705">
        <w:rPr>
          <w:rFonts w:ascii="Times New Roman" w:hAnsi="Times New Roman" w:cs="Times New Roman"/>
          <w:sz w:val="24"/>
          <w:szCs w:val="24"/>
        </w:rPr>
        <w:t>;</w:t>
      </w:r>
      <w:r w:rsidR="00334283" w:rsidRPr="00397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A971C" w14:textId="67D825BD" w:rsidR="00334283" w:rsidRDefault="009623F5" w:rsidP="00EB40A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24F8C">
        <w:rPr>
          <w:rFonts w:ascii="Times New Roman" w:hAnsi="Times New Roman" w:cs="Times New Roman"/>
          <w:sz w:val="24"/>
          <w:szCs w:val="24"/>
        </w:rPr>
        <w:t>tari</w:t>
      </w:r>
      <w:r w:rsidR="00650E40">
        <w:rPr>
          <w:rFonts w:ascii="Times New Roman" w:hAnsi="Times New Roman" w:cs="Times New Roman"/>
          <w:sz w:val="24"/>
          <w:szCs w:val="24"/>
        </w:rPr>
        <w:t xml:space="preserve"> - </w:t>
      </w:r>
      <w:r w:rsidR="00240099">
        <w:rPr>
          <w:rFonts w:ascii="Times New Roman" w:hAnsi="Times New Roman" w:cs="Times New Roman"/>
          <w:sz w:val="24"/>
          <w:szCs w:val="24"/>
        </w:rPr>
        <w:t xml:space="preserve">tradicijski zanati </w:t>
      </w:r>
      <w:r w:rsidR="00A517B1">
        <w:rPr>
          <w:rFonts w:ascii="Times New Roman" w:hAnsi="Times New Roman" w:cs="Times New Roman"/>
          <w:sz w:val="24"/>
          <w:szCs w:val="24"/>
        </w:rPr>
        <w:t xml:space="preserve">i obrti </w:t>
      </w:r>
      <w:r w:rsidR="00F60877">
        <w:rPr>
          <w:rFonts w:ascii="Times New Roman" w:hAnsi="Times New Roman" w:cs="Times New Roman"/>
          <w:sz w:val="24"/>
          <w:szCs w:val="24"/>
        </w:rPr>
        <w:t>(postolar</w:t>
      </w:r>
      <w:r w:rsidR="0069341F">
        <w:rPr>
          <w:rFonts w:ascii="Times New Roman" w:hAnsi="Times New Roman" w:cs="Times New Roman"/>
          <w:sz w:val="24"/>
          <w:szCs w:val="24"/>
        </w:rPr>
        <w:t xml:space="preserve"> </w:t>
      </w:r>
      <w:r w:rsidR="00D95C9F">
        <w:rPr>
          <w:rFonts w:ascii="Times New Roman" w:hAnsi="Times New Roman" w:cs="Times New Roman"/>
          <w:sz w:val="24"/>
          <w:szCs w:val="24"/>
        </w:rPr>
        <w:t>–</w:t>
      </w:r>
      <w:r w:rsidR="0069341F">
        <w:rPr>
          <w:rFonts w:ascii="Times New Roman" w:hAnsi="Times New Roman" w:cs="Times New Roman"/>
          <w:sz w:val="24"/>
          <w:szCs w:val="24"/>
        </w:rPr>
        <w:t xml:space="preserve"> </w:t>
      </w:r>
      <w:r w:rsidR="008559CE">
        <w:rPr>
          <w:rFonts w:ascii="Times New Roman" w:hAnsi="Times New Roman" w:cs="Times New Roman"/>
          <w:sz w:val="24"/>
          <w:szCs w:val="24"/>
        </w:rPr>
        <w:t>proizvodnja</w:t>
      </w:r>
      <w:r w:rsidR="00D95C9F">
        <w:rPr>
          <w:rFonts w:ascii="Times New Roman" w:hAnsi="Times New Roman" w:cs="Times New Roman"/>
          <w:sz w:val="24"/>
          <w:szCs w:val="24"/>
        </w:rPr>
        <w:t xml:space="preserve"> obuće, </w:t>
      </w:r>
      <w:r w:rsidR="006934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popravak obuće i proizvoda od kože</w:t>
      </w:r>
      <w:r w:rsidR="00A44E61">
        <w:rPr>
          <w:rFonts w:ascii="Times New Roman" w:hAnsi="Times New Roman" w:cs="Times New Roman"/>
          <w:sz w:val="24"/>
          <w:szCs w:val="24"/>
        </w:rPr>
        <w:t xml:space="preserve"> i</w:t>
      </w:r>
      <w:r w:rsidR="008F3222">
        <w:rPr>
          <w:rFonts w:ascii="Times New Roman" w:hAnsi="Times New Roman" w:cs="Times New Roman"/>
          <w:sz w:val="24"/>
          <w:szCs w:val="24"/>
        </w:rPr>
        <w:t xml:space="preserve"> ključar</w:t>
      </w:r>
      <w:r w:rsidR="007A4099">
        <w:rPr>
          <w:rFonts w:ascii="Times New Roman" w:hAnsi="Times New Roman" w:cs="Times New Roman"/>
          <w:sz w:val="24"/>
          <w:szCs w:val="24"/>
        </w:rPr>
        <w:t>)</w:t>
      </w:r>
      <w:r w:rsidR="00A20496">
        <w:rPr>
          <w:rFonts w:ascii="Times New Roman" w:hAnsi="Times New Roman" w:cs="Times New Roman"/>
          <w:sz w:val="24"/>
          <w:szCs w:val="24"/>
        </w:rPr>
        <w:t>;</w:t>
      </w:r>
      <w:r w:rsidR="007A40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996AB" w14:textId="5ED21C81" w:rsidR="007A4099" w:rsidRDefault="00411733" w:rsidP="00EB40A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2B55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oslov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2B55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pranja i kemijskog čišćenja tekstila i krznenih proizvoda;</w:t>
      </w:r>
    </w:p>
    <w:p w14:paraId="5D3B496A" w14:textId="6A2C9F98" w:rsidR="003F5476" w:rsidRPr="00D9390E" w:rsidRDefault="003F5476" w:rsidP="00EB40A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476">
        <w:rPr>
          <w:rFonts w:ascii="Times New Roman" w:hAnsi="Times New Roman" w:cs="Times New Roman"/>
          <w:sz w:val="24"/>
          <w:szCs w:val="24"/>
        </w:rPr>
        <w:t xml:space="preserve">Poslovi </w:t>
      </w:r>
      <w:r w:rsidR="00D9390E" w:rsidRPr="00702C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krojačke</w:t>
      </w:r>
      <w:r w:rsidR="00D9390E" w:rsidRPr="00D939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proizvodne djelatnosti - šivanje po mjeri, krpanje i prepravljanje odjeće, </w:t>
      </w:r>
      <w:r w:rsidR="00D9390E" w:rsidRPr="00702C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proizvodnja i prodaja</w:t>
      </w:r>
      <w:r w:rsidR="00D9390E" w:rsidRPr="00D939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muške i ženske </w:t>
      </w:r>
      <w:r w:rsidR="00D9390E" w:rsidRPr="00702C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odjeće</w:t>
      </w:r>
      <w:r w:rsidR="00D9390E" w:rsidRPr="00D939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 mjeri te </w:t>
      </w:r>
      <w:r w:rsidR="00D9390E" w:rsidRPr="00702C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proizvodnja i prodaja</w:t>
      </w:r>
      <w:r w:rsidR="00D9390E" w:rsidRPr="00D939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9390E" w:rsidRPr="00702C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remena</w:t>
      </w:r>
      <w:r w:rsidR="00D9390E" w:rsidRPr="00D939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putnih i </w:t>
      </w:r>
      <w:r w:rsidR="00D9390E" w:rsidRPr="00702C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ručnih torbi</w:t>
      </w:r>
      <w:r w:rsidR="00D9390E" w:rsidRPr="00D939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ostalih </w:t>
      </w:r>
      <w:r w:rsidR="00D9390E" w:rsidRPr="00702C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modnih dodataka</w:t>
      </w:r>
      <w:r w:rsidRPr="00D9390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AB7116A" w14:textId="381ECD27" w:rsidR="006B62A5" w:rsidRDefault="00E43562" w:rsidP="00EB40A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808D3">
        <w:rPr>
          <w:rFonts w:ascii="Times New Roman" w:hAnsi="Times New Roman" w:cs="Times New Roman"/>
          <w:sz w:val="24"/>
          <w:szCs w:val="24"/>
        </w:rPr>
        <w:t xml:space="preserve">rodaja </w:t>
      </w:r>
      <w:r w:rsidR="00996866">
        <w:rPr>
          <w:rFonts w:ascii="Times New Roman" w:hAnsi="Times New Roman" w:cs="Times New Roman"/>
          <w:sz w:val="24"/>
          <w:szCs w:val="24"/>
        </w:rPr>
        <w:t xml:space="preserve">ručno rađenih </w:t>
      </w:r>
      <w:r w:rsidR="005B4ACA">
        <w:rPr>
          <w:rFonts w:ascii="Times New Roman" w:hAnsi="Times New Roman" w:cs="Times New Roman"/>
          <w:sz w:val="24"/>
          <w:szCs w:val="24"/>
        </w:rPr>
        <w:t>proizvoda</w:t>
      </w:r>
      <w:r w:rsidR="00996866">
        <w:rPr>
          <w:rFonts w:ascii="Times New Roman" w:hAnsi="Times New Roman" w:cs="Times New Roman"/>
          <w:sz w:val="24"/>
          <w:szCs w:val="24"/>
        </w:rPr>
        <w:t>, tzv. „</w:t>
      </w:r>
      <w:proofErr w:type="spellStart"/>
      <w:r w:rsidR="00996866">
        <w:rPr>
          <w:rFonts w:ascii="Times New Roman" w:hAnsi="Times New Roman" w:cs="Times New Roman"/>
          <w:sz w:val="24"/>
          <w:szCs w:val="24"/>
        </w:rPr>
        <w:t>handmade</w:t>
      </w:r>
      <w:proofErr w:type="spellEnd"/>
      <w:r w:rsidR="00996866">
        <w:rPr>
          <w:rFonts w:ascii="Times New Roman" w:hAnsi="Times New Roman" w:cs="Times New Roman"/>
          <w:sz w:val="24"/>
          <w:szCs w:val="24"/>
        </w:rPr>
        <w:t>“</w:t>
      </w:r>
      <w:r w:rsidR="00630E95">
        <w:rPr>
          <w:rFonts w:ascii="Times New Roman" w:hAnsi="Times New Roman" w:cs="Times New Roman"/>
          <w:sz w:val="24"/>
          <w:szCs w:val="24"/>
        </w:rPr>
        <w:t xml:space="preserve"> proizvoda</w:t>
      </w:r>
      <w:r w:rsidR="00D9390E">
        <w:rPr>
          <w:rFonts w:ascii="Times New Roman" w:hAnsi="Times New Roman" w:cs="Times New Roman"/>
          <w:sz w:val="24"/>
          <w:szCs w:val="24"/>
        </w:rPr>
        <w:t xml:space="preserve"> (suveniri, keramički proizvodi, proizvodi od drva, dječje igračke, prirodna kozmetika i ostali “</w:t>
      </w:r>
      <w:proofErr w:type="spellStart"/>
      <w:r w:rsidR="00D9390E">
        <w:rPr>
          <w:rFonts w:ascii="Times New Roman" w:hAnsi="Times New Roman" w:cs="Times New Roman"/>
          <w:sz w:val="24"/>
          <w:szCs w:val="24"/>
        </w:rPr>
        <w:t>handmade</w:t>
      </w:r>
      <w:proofErr w:type="spellEnd"/>
      <w:r w:rsidR="00D9390E">
        <w:rPr>
          <w:rFonts w:ascii="Times New Roman" w:hAnsi="Times New Roman" w:cs="Times New Roman"/>
          <w:sz w:val="24"/>
          <w:szCs w:val="24"/>
        </w:rPr>
        <w:t>“ proizvodi)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FDF557" w14:textId="3D4B634F" w:rsidR="0059305A" w:rsidRDefault="00A40E01" w:rsidP="00EB40A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Poslovi prerade i prodaje mesa i mesnih prerađevina</w:t>
      </w:r>
      <w:r w:rsidR="00506C15">
        <w:rPr>
          <w:rFonts w:ascii="Times New Roman" w:hAnsi="Times New Roman" w:cs="Times New Roman"/>
          <w:sz w:val="24"/>
          <w:szCs w:val="24"/>
        </w:rPr>
        <w:t>;</w:t>
      </w:r>
    </w:p>
    <w:p w14:paraId="7DD13189" w14:textId="727D36E2" w:rsidR="00AB45A6" w:rsidRPr="00AB45A6" w:rsidRDefault="00AB45A6" w:rsidP="00AB45A6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Ugostiteljske d</w:t>
      </w:r>
      <w:r w:rsidR="00A879A6">
        <w:rPr>
          <w:rFonts w:ascii="Times New Roman" w:hAnsi="Times New Roman" w:cs="Times New Roman"/>
          <w:sz w:val="24"/>
          <w:szCs w:val="24"/>
        </w:rPr>
        <w:t>jelatnosti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5A6">
        <w:rPr>
          <w:rFonts w:ascii="Times New Roman" w:hAnsi="Times New Roman" w:cs="Times New Roman"/>
          <w:sz w:val="24"/>
          <w:szCs w:val="24"/>
        </w:rPr>
        <w:t xml:space="preserve">iz skupine barovi (kavana, </w:t>
      </w:r>
      <w:proofErr w:type="spellStart"/>
      <w:r w:rsidRPr="00AB45A6">
        <w:rPr>
          <w:rFonts w:ascii="Times New Roman" w:hAnsi="Times New Roman" w:cs="Times New Roman"/>
          <w:sz w:val="24"/>
          <w:szCs w:val="24"/>
        </w:rPr>
        <w:t>caffe</w:t>
      </w:r>
      <w:proofErr w:type="spellEnd"/>
      <w:r w:rsidRPr="00AB45A6">
        <w:rPr>
          <w:rFonts w:ascii="Times New Roman" w:hAnsi="Times New Roman" w:cs="Times New Roman"/>
          <w:sz w:val="24"/>
          <w:szCs w:val="24"/>
        </w:rPr>
        <w:t xml:space="preserve"> bar, pivnica, </w:t>
      </w:r>
      <w:proofErr w:type="spellStart"/>
      <w:r w:rsidRPr="00AB45A6">
        <w:rPr>
          <w:rFonts w:ascii="Times New Roman" w:hAnsi="Times New Roman" w:cs="Times New Roman"/>
          <w:sz w:val="24"/>
          <w:szCs w:val="24"/>
        </w:rPr>
        <w:t>buffet</w:t>
      </w:r>
      <w:proofErr w:type="spellEnd"/>
      <w:r w:rsidRPr="00AB45A6">
        <w:rPr>
          <w:rFonts w:ascii="Times New Roman" w:hAnsi="Times New Roman" w:cs="Times New Roman"/>
          <w:sz w:val="24"/>
          <w:szCs w:val="24"/>
        </w:rPr>
        <w:t>, krčma, konoba i kušaonica)</w:t>
      </w:r>
    </w:p>
    <w:p w14:paraId="4A4B6B77" w14:textId="74211173" w:rsidR="00E808D3" w:rsidRDefault="00AB45A6" w:rsidP="00EB40A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Ugostiteljske d</w:t>
      </w:r>
      <w:r w:rsidR="002D6052">
        <w:rPr>
          <w:rFonts w:ascii="Times New Roman" w:hAnsi="Times New Roman" w:cs="Times New Roman"/>
          <w:sz w:val="24"/>
          <w:szCs w:val="24"/>
        </w:rPr>
        <w:t xml:space="preserve">jelatnosti </w:t>
      </w:r>
      <w:r>
        <w:rPr>
          <w:rFonts w:ascii="Times New Roman" w:hAnsi="Times New Roman" w:cs="Times New Roman"/>
          <w:sz w:val="24"/>
          <w:szCs w:val="24"/>
        </w:rPr>
        <w:t xml:space="preserve">iz skupine </w:t>
      </w:r>
      <w:r w:rsidR="005431F7">
        <w:rPr>
          <w:rFonts w:ascii="Times New Roman" w:hAnsi="Times New Roman" w:cs="Times New Roman"/>
          <w:sz w:val="24"/>
          <w:szCs w:val="24"/>
        </w:rPr>
        <w:t xml:space="preserve">restorana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(restoran, gostionica, zdravljak, zalogajnica, pečenjarnica,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pizzeria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bistro, slastičarnica, obrt brze prehrane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fast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food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)) </w:t>
      </w:r>
      <w:r w:rsidR="005431F7">
        <w:rPr>
          <w:rFonts w:ascii="Times New Roman" w:hAnsi="Times New Roman" w:cs="Times New Roman"/>
          <w:sz w:val="24"/>
          <w:szCs w:val="24"/>
        </w:rPr>
        <w:t>i ostalih objekata za pripremu i usluživanje</w:t>
      </w:r>
      <w:r w:rsidR="00664765">
        <w:rPr>
          <w:rFonts w:ascii="Times New Roman" w:hAnsi="Times New Roman" w:cs="Times New Roman"/>
          <w:sz w:val="24"/>
          <w:szCs w:val="24"/>
        </w:rPr>
        <w:t xml:space="preserve"> hrane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(objekt jednostavnih brzih usluga)</w:t>
      </w:r>
      <w:r w:rsidR="00664765">
        <w:rPr>
          <w:rFonts w:ascii="Times New Roman" w:hAnsi="Times New Roman" w:cs="Times New Roman"/>
          <w:sz w:val="24"/>
          <w:szCs w:val="24"/>
        </w:rPr>
        <w:t>;</w:t>
      </w:r>
    </w:p>
    <w:p w14:paraId="7033459F" w14:textId="4CF3858D" w:rsidR="00D63822" w:rsidRDefault="005D05CE" w:rsidP="00EB40A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Poduzetnici </w:t>
      </w:r>
      <w:r w:rsidR="00150E94">
        <w:rPr>
          <w:rFonts w:ascii="Times New Roman" w:hAnsi="Times New Roman" w:cs="Times New Roman"/>
          <w:sz w:val="24"/>
          <w:szCs w:val="24"/>
        </w:rPr>
        <w:t xml:space="preserve">i obrtnici </w:t>
      </w:r>
      <w:r>
        <w:rPr>
          <w:rFonts w:ascii="Times New Roman" w:hAnsi="Times New Roman" w:cs="Times New Roman"/>
          <w:sz w:val="24"/>
          <w:szCs w:val="24"/>
        </w:rPr>
        <w:t>početnici</w:t>
      </w:r>
      <w:r w:rsidR="00F205D2">
        <w:rPr>
          <w:rFonts w:ascii="Times New Roman" w:hAnsi="Times New Roman" w:cs="Times New Roman"/>
          <w:sz w:val="24"/>
          <w:szCs w:val="24"/>
        </w:rPr>
        <w:t xml:space="preserve"> (novo osnovani i/ili koji će prvi put poslovati na području stare gradske jezgre Grada</w:t>
      </w:r>
      <w:r w:rsidR="005B147E">
        <w:rPr>
          <w:rFonts w:ascii="Times New Roman" w:hAnsi="Times New Roman" w:cs="Times New Roman"/>
          <w:sz w:val="24"/>
          <w:szCs w:val="24"/>
        </w:rPr>
        <w:t>)</w:t>
      </w:r>
      <w:r w:rsidR="005429DC">
        <w:rPr>
          <w:rFonts w:ascii="Times New Roman" w:hAnsi="Times New Roman" w:cs="Times New Roman"/>
          <w:sz w:val="24"/>
          <w:szCs w:val="24"/>
        </w:rPr>
        <w:t xml:space="preserve">, </w:t>
      </w:r>
      <w:r w:rsidR="005B147E">
        <w:rPr>
          <w:rFonts w:ascii="Times New Roman" w:hAnsi="Times New Roman" w:cs="Times New Roman"/>
          <w:sz w:val="24"/>
          <w:szCs w:val="24"/>
        </w:rPr>
        <w:t xml:space="preserve">a </w:t>
      </w:r>
      <w:r w:rsidR="005429DC">
        <w:rPr>
          <w:rFonts w:ascii="Times New Roman" w:hAnsi="Times New Roman" w:cs="Times New Roman"/>
          <w:sz w:val="24"/>
          <w:szCs w:val="24"/>
        </w:rPr>
        <w:t xml:space="preserve">koji zadovoljavaju uvjete propisane u točkama </w:t>
      </w:r>
      <w:r w:rsidR="00EB2E2D">
        <w:rPr>
          <w:rFonts w:ascii="Times New Roman" w:hAnsi="Times New Roman" w:cs="Times New Roman"/>
          <w:sz w:val="24"/>
          <w:szCs w:val="24"/>
        </w:rPr>
        <w:t>1-</w:t>
      </w:r>
      <w:r w:rsidR="00352325">
        <w:rPr>
          <w:rFonts w:ascii="Times New Roman" w:hAnsi="Times New Roman" w:cs="Times New Roman"/>
          <w:sz w:val="24"/>
          <w:szCs w:val="24"/>
        </w:rPr>
        <w:t>3</w:t>
      </w:r>
      <w:r w:rsidR="00EB2E2D">
        <w:rPr>
          <w:rFonts w:ascii="Times New Roman" w:hAnsi="Times New Roman" w:cs="Times New Roman"/>
          <w:sz w:val="24"/>
          <w:szCs w:val="24"/>
        </w:rPr>
        <w:t xml:space="preserve"> te barem jedan od uvjeta propisanih u točkama </w:t>
      </w:r>
      <w:r w:rsidR="00352325">
        <w:rPr>
          <w:rFonts w:ascii="Times New Roman" w:hAnsi="Times New Roman" w:cs="Times New Roman"/>
          <w:sz w:val="24"/>
          <w:szCs w:val="24"/>
        </w:rPr>
        <w:t>5</w:t>
      </w:r>
      <w:r w:rsidR="00EB2E2D">
        <w:rPr>
          <w:rFonts w:ascii="Times New Roman" w:hAnsi="Times New Roman" w:cs="Times New Roman"/>
          <w:sz w:val="24"/>
          <w:szCs w:val="24"/>
        </w:rPr>
        <w:t>-</w:t>
      </w:r>
      <w:r w:rsidR="00B30C3F">
        <w:rPr>
          <w:rFonts w:ascii="Times New Roman" w:hAnsi="Times New Roman" w:cs="Times New Roman"/>
          <w:sz w:val="24"/>
          <w:szCs w:val="24"/>
        </w:rPr>
        <w:t>1</w:t>
      </w:r>
      <w:r w:rsidR="00A40E01">
        <w:rPr>
          <w:rFonts w:ascii="Times New Roman" w:hAnsi="Times New Roman" w:cs="Times New Roman"/>
          <w:sz w:val="24"/>
          <w:szCs w:val="24"/>
        </w:rPr>
        <w:t>2</w:t>
      </w:r>
      <w:r w:rsidR="007A7483">
        <w:rPr>
          <w:rFonts w:ascii="Times New Roman" w:hAnsi="Times New Roman" w:cs="Times New Roman"/>
          <w:sz w:val="24"/>
          <w:szCs w:val="24"/>
        </w:rPr>
        <w:t>.</w:t>
      </w:r>
      <w:r w:rsidR="002767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F59BD" w14:textId="0F0F0DD5" w:rsidR="00F56802" w:rsidRDefault="00F56802" w:rsidP="00356D5B">
      <w:pPr>
        <w:spacing w:before="240" w:after="3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Prednost kod </w:t>
      </w:r>
      <w:r w:rsidR="00AD7C07">
        <w:rPr>
          <w:rFonts w:ascii="Times New Roman" w:hAnsi="Times New Roman" w:cs="Times New Roman"/>
          <w:sz w:val="24"/>
          <w:szCs w:val="24"/>
        </w:rPr>
        <w:t>dodjele pot</w:t>
      </w:r>
      <w:r w:rsidR="000677DF">
        <w:rPr>
          <w:rFonts w:ascii="Times New Roman" w:hAnsi="Times New Roman" w:cs="Times New Roman"/>
          <w:sz w:val="24"/>
          <w:szCs w:val="24"/>
        </w:rPr>
        <w:t>pora</w:t>
      </w:r>
      <w:r w:rsidR="00AD7C07">
        <w:rPr>
          <w:rFonts w:ascii="Times New Roman" w:hAnsi="Times New Roman" w:cs="Times New Roman"/>
          <w:sz w:val="24"/>
          <w:szCs w:val="24"/>
        </w:rPr>
        <w:t xml:space="preserve"> za </w:t>
      </w:r>
      <w:r w:rsidR="00240099">
        <w:rPr>
          <w:rFonts w:ascii="Times New Roman" w:hAnsi="Times New Roman" w:cs="Times New Roman"/>
          <w:sz w:val="24"/>
          <w:szCs w:val="24"/>
        </w:rPr>
        <w:t>umjetničke i tradicijske obrte</w:t>
      </w:r>
      <w:r w:rsidR="008B70C1">
        <w:rPr>
          <w:rFonts w:ascii="Times New Roman" w:hAnsi="Times New Roman" w:cs="Times New Roman"/>
          <w:sz w:val="24"/>
          <w:szCs w:val="24"/>
        </w:rPr>
        <w:t>, pod istim uvjetima, ima</w:t>
      </w:r>
      <w:r w:rsidR="00916243">
        <w:rPr>
          <w:rFonts w:ascii="Times New Roman" w:hAnsi="Times New Roman" w:cs="Times New Roman"/>
          <w:sz w:val="24"/>
          <w:szCs w:val="24"/>
        </w:rPr>
        <w:t>t</w:t>
      </w:r>
      <w:r w:rsidR="006B52FA">
        <w:rPr>
          <w:rFonts w:ascii="Times New Roman" w:hAnsi="Times New Roman" w:cs="Times New Roman"/>
          <w:sz w:val="24"/>
          <w:szCs w:val="24"/>
        </w:rPr>
        <w:t>i</w:t>
      </w:r>
      <w:r w:rsidR="00916243">
        <w:rPr>
          <w:rFonts w:ascii="Times New Roman" w:hAnsi="Times New Roman" w:cs="Times New Roman"/>
          <w:sz w:val="24"/>
          <w:szCs w:val="24"/>
        </w:rPr>
        <w:t xml:space="preserve"> će </w:t>
      </w:r>
      <w:r w:rsidR="008B70C1">
        <w:rPr>
          <w:rFonts w:ascii="Times New Roman" w:hAnsi="Times New Roman" w:cs="Times New Roman"/>
          <w:sz w:val="24"/>
          <w:szCs w:val="24"/>
        </w:rPr>
        <w:t>obrti koji posjeduju Uvjerenja o stjecanju tradicijskog, odnosno umjetničkog obrta, iz članka 2. Pravilnika o tradicijskim, odnosno umjetničkim obrtima (</w:t>
      </w:r>
      <w:r w:rsidR="003F7B4B">
        <w:rPr>
          <w:rFonts w:ascii="Times New Roman" w:hAnsi="Times New Roman" w:cs="Times New Roman"/>
          <w:sz w:val="24"/>
          <w:szCs w:val="24"/>
        </w:rPr>
        <w:t>„</w:t>
      </w:r>
      <w:r w:rsidR="008B70C1">
        <w:rPr>
          <w:rFonts w:ascii="Times New Roman" w:hAnsi="Times New Roman" w:cs="Times New Roman"/>
          <w:sz w:val="24"/>
          <w:szCs w:val="24"/>
        </w:rPr>
        <w:t>N</w:t>
      </w:r>
      <w:r w:rsidR="003F7B4B">
        <w:rPr>
          <w:rFonts w:ascii="Times New Roman" w:hAnsi="Times New Roman" w:cs="Times New Roman"/>
          <w:sz w:val="24"/>
          <w:szCs w:val="24"/>
        </w:rPr>
        <w:t xml:space="preserve">arodne </w:t>
      </w:r>
      <w:r w:rsidR="008B70C1">
        <w:rPr>
          <w:rFonts w:ascii="Times New Roman" w:hAnsi="Times New Roman" w:cs="Times New Roman"/>
          <w:sz w:val="24"/>
          <w:szCs w:val="24"/>
        </w:rPr>
        <w:t>N</w:t>
      </w:r>
      <w:r w:rsidR="003F7B4B">
        <w:rPr>
          <w:rFonts w:ascii="Times New Roman" w:hAnsi="Times New Roman" w:cs="Times New Roman"/>
          <w:sz w:val="24"/>
          <w:szCs w:val="24"/>
        </w:rPr>
        <w:t>ovine“, br.</w:t>
      </w:r>
      <w:r w:rsidR="008B70C1">
        <w:rPr>
          <w:rFonts w:ascii="Times New Roman" w:hAnsi="Times New Roman" w:cs="Times New Roman"/>
          <w:sz w:val="24"/>
          <w:szCs w:val="24"/>
        </w:rPr>
        <w:t xml:space="preserve"> 112/07). </w:t>
      </w:r>
      <w:r w:rsidR="00AD7C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F0E14" w14:textId="3DECD6E0" w:rsidR="00C577E0" w:rsidRDefault="00C577E0" w:rsidP="00702CC7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NAMJENA I VISINA POT</w:t>
      </w:r>
      <w:r w:rsidR="000677DF">
        <w:rPr>
          <w:rFonts w:ascii="Times New Roman" w:hAnsi="Times New Roman" w:cs="Times New Roman"/>
          <w:b/>
          <w:sz w:val="24"/>
          <w:szCs w:val="24"/>
        </w:rPr>
        <w:t>PORA</w:t>
      </w:r>
      <w:r w:rsidRPr="00D736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3CDB4C" w14:textId="77777777" w:rsidR="00C21B9B" w:rsidRDefault="00C21B9B" w:rsidP="00910B4E">
      <w:pPr>
        <w:spacing w:before="360"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4. </w:t>
      </w:r>
    </w:p>
    <w:p w14:paraId="465DF6AF" w14:textId="648315F5" w:rsidR="00085131" w:rsidRDefault="00C33C30" w:rsidP="00D61F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Ukupna </w:t>
      </w:r>
      <w:r w:rsidR="007E48AE">
        <w:rPr>
          <w:rFonts w:ascii="Times New Roman" w:hAnsi="Times New Roman" w:cs="Times New Roman"/>
          <w:sz w:val="24"/>
          <w:szCs w:val="24"/>
        </w:rPr>
        <w:t>osigurana sredstva za dodjelu pot</w:t>
      </w:r>
      <w:r w:rsidR="000677DF">
        <w:rPr>
          <w:rFonts w:ascii="Times New Roman" w:hAnsi="Times New Roman" w:cs="Times New Roman"/>
          <w:sz w:val="24"/>
          <w:szCs w:val="24"/>
        </w:rPr>
        <w:t>pora</w:t>
      </w:r>
      <w:r w:rsidR="007E48AE">
        <w:rPr>
          <w:rFonts w:ascii="Times New Roman" w:hAnsi="Times New Roman" w:cs="Times New Roman"/>
          <w:sz w:val="24"/>
          <w:szCs w:val="24"/>
        </w:rPr>
        <w:t xml:space="preserve"> </w:t>
      </w:r>
      <w:r w:rsidR="00FE7A94">
        <w:rPr>
          <w:rFonts w:ascii="Times New Roman" w:hAnsi="Times New Roman" w:cs="Times New Roman"/>
          <w:sz w:val="24"/>
          <w:szCs w:val="24"/>
        </w:rPr>
        <w:t>za razvoj mikro i malog poduzetništva</w:t>
      </w:r>
      <w:r w:rsidR="006D247B">
        <w:rPr>
          <w:rFonts w:ascii="Times New Roman" w:hAnsi="Times New Roman" w:cs="Times New Roman"/>
          <w:sz w:val="24"/>
          <w:szCs w:val="24"/>
        </w:rPr>
        <w:t xml:space="preserve"> i obrtništva</w:t>
      </w:r>
      <w:r w:rsidR="00FE7A94">
        <w:rPr>
          <w:rFonts w:ascii="Times New Roman" w:hAnsi="Times New Roman" w:cs="Times New Roman"/>
          <w:sz w:val="24"/>
          <w:szCs w:val="24"/>
        </w:rPr>
        <w:t xml:space="preserve"> na području stare gradske jezgre Grada </w:t>
      </w:r>
      <w:r w:rsidR="003E2992">
        <w:rPr>
          <w:rFonts w:ascii="Times New Roman" w:hAnsi="Times New Roman" w:cs="Times New Roman"/>
          <w:sz w:val="24"/>
          <w:szCs w:val="24"/>
        </w:rPr>
        <w:t>u Proračun</w:t>
      </w:r>
      <w:r w:rsidR="006E75BB">
        <w:rPr>
          <w:rFonts w:ascii="Times New Roman" w:hAnsi="Times New Roman" w:cs="Times New Roman"/>
          <w:sz w:val="24"/>
          <w:szCs w:val="24"/>
        </w:rPr>
        <w:t>u</w:t>
      </w:r>
      <w:r w:rsidR="003E2992">
        <w:rPr>
          <w:rFonts w:ascii="Times New Roman" w:hAnsi="Times New Roman" w:cs="Times New Roman"/>
          <w:sz w:val="24"/>
          <w:szCs w:val="24"/>
        </w:rPr>
        <w:t xml:space="preserve"> </w:t>
      </w:r>
      <w:r w:rsidR="008C654E">
        <w:rPr>
          <w:rFonts w:ascii="Times New Roman" w:hAnsi="Times New Roman" w:cs="Times New Roman"/>
          <w:sz w:val="24"/>
          <w:szCs w:val="24"/>
        </w:rPr>
        <w:t xml:space="preserve">Grada Makarske </w:t>
      </w:r>
      <w:r w:rsidR="007E34A4">
        <w:rPr>
          <w:rFonts w:ascii="Times New Roman" w:hAnsi="Times New Roman" w:cs="Times New Roman"/>
          <w:sz w:val="24"/>
          <w:szCs w:val="24"/>
        </w:rPr>
        <w:t>za 202</w:t>
      </w:r>
      <w:r w:rsidR="003F7B4B">
        <w:rPr>
          <w:rFonts w:ascii="Times New Roman" w:hAnsi="Times New Roman" w:cs="Times New Roman"/>
          <w:sz w:val="24"/>
          <w:szCs w:val="24"/>
        </w:rPr>
        <w:t>5</w:t>
      </w:r>
      <w:r w:rsidR="007E34A4">
        <w:rPr>
          <w:rFonts w:ascii="Times New Roman" w:hAnsi="Times New Roman" w:cs="Times New Roman"/>
          <w:sz w:val="24"/>
          <w:szCs w:val="24"/>
        </w:rPr>
        <w:t xml:space="preserve">. godinu </w:t>
      </w:r>
      <w:r w:rsidR="006E75BB">
        <w:rPr>
          <w:rFonts w:ascii="Times New Roman" w:hAnsi="Times New Roman" w:cs="Times New Roman"/>
          <w:sz w:val="24"/>
          <w:szCs w:val="24"/>
        </w:rPr>
        <w:t>(</w:t>
      </w:r>
      <w:r w:rsidR="00D57E20">
        <w:rPr>
          <w:rFonts w:ascii="Times New Roman" w:hAnsi="Times New Roman" w:cs="Times New Roman"/>
          <w:sz w:val="24"/>
          <w:szCs w:val="24"/>
        </w:rPr>
        <w:t>„</w:t>
      </w:r>
      <w:r w:rsidR="006E75BB">
        <w:rPr>
          <w:rFonts w:ascii="Times New Roman" w:hAnsi="Times New Roman" w:cs="Times New Roman"/>
          <w:sz w:val="24"/>
          <w:szCs w:val="24"/>
        </w:rPr>
        <w:t>Glasnik Grada Makarske</w:t>
      </w:r>
      <w:r w:rsidR="00D57E20">
        <w:rPr>
          <w:rFonts w:ascii="Times New Roman" w:hAnsi="Times New Roman" w:cs="Times New Roman"/>
          <w:sz w:val="24"/>
          <w:szCs w:val="24"/>
        </w:rPr>
        <w:t>“</w:t>
      </w:r>
      <w:r w:rsidR="003F7B4B">
        <w:rPr>
          <w:rFonts w:ascii="Times New Roman" w:hAnsi="Times New Roman" w:cs="Times New Roman"/>
          <w:sz w:val="24"/>
          <w:szCs w:val="24"/>
        </w:rPr>
        <w:t>,</w:t>
      </w:r>
      <w:r w:rsidR="00E73434">
        <w:rPr>
          <w:rFonts w:ascii="Times New Roman" w:hAnsi="Times New Roman" w:cs="Times New Roman"/>
          <w:sz w:val="24"/>
          <w:szCs w:val="24"/>
        </w:rPr>
        <w:t xml:space="preserve"> br.</w:t>
      </w:r>
      <w:r w:rsidR="006E75BB">
        <w:rPr>
          <w:rFonts w:ascii="Times New Roman" w:hAnsi="Times New Roman" w:cs="Times New Roman"/>
          <w:sz w:val="24"/>
          <w:szCs w:val="24"/>
        </w:rPr>
        <w:t xml:space="preserve"> </w:t>
      </w:r>
      <w:r w:rsidR="00777E01">
        <w:rPr>
          <w:rFonts w:ascii="Times New Roman" w:hAnsi="Times New Roman" w:cs="Times New Roman"/>
          <w:sz w:val="24"/>
          <w:szCs w:val="24"/>
        </w:rPr>
        <w:t>2</w:t>
      </w:r>
      <w:r w:rsidR="0049428C">
        <w:rPr>
          <w:rFonts w:ascii="Times New Roman" w:hAnsi="Times New Roman" w:cs="Times New Roman"/>
          <w:sz w:val="24"/>
          <w:szCs w:val="24"/>
        </w:rPr>
        <w:t>5</w:t>
      </w:r>
      <w:r w:rsidR="00777E01">
        <w:rPr>
          <w:rFonts w:ascii="Times New Roman" w:hAnsi="Times New Roman" w:cs="Times New Roman"/>
          <w:sz w:val="24"/>
          <w:szCs w:val="24"/>
        </w:rPr>
        <w:t>/</w:t>
      </w:r>
      <w:r w:rsidR="006E5937">
        <w:rPr>
          <w:rFonts w:ascii="Times New Roman" w:hAnsi="Times New Roman" w:cs="Times New Roman"/>
          <w:sz w:val="24"/>
          <w:szCs w:val="24"/>
        </w:rPr>
        <w:t>2</w:t>
      </w:r>
      <w:r w:rsidR="0049428C">
        <w:rPr>
          <w:rFonts w:ascii="Times New Roman" w:hAnsi="Times New Roman" w:cs="Times New Roman"/>
          <w:sz w:val="24"/>
          <w:szCs w:val="24"/>
        </w:rPr>
        <w:t>4</w:t>
      </w:r>
      <w:r w:rsidR="006E5937">
        <w:rPr>
          <w:rFonts w:ascii="Times New Roman" w:hAnsi="Times New Roman" w:cs="Times New Roman"/>
          <w:sz w:val="24"/>
          <w:szCs w:val="24"/>
        </w:rPr>
        <w:t xml:space="preserve">) </w:t>
      </w:r>
      <w:r w:rsidR="003E2992">
        <w:rPr>
          <w:rFonts w:ascii="Times New Roman" w:hAnsi="Times New Roman" w:cs="Times New Roman"/>
          <w:sz w:val="24"/>
          <w:szCs w:val="24"/>
        </w:rPr>
        <w:t>iznose 1</w:t>
      </w:r>
      <w:r w:rsidR="009E737C">
        <w:rPr>
          <w:rFonts w:ascii="Times New Roman" w:hAnsi="Times New Roman" w:cs="Times New Roman"/>
          <w:sz w:val="24"/>
          <w:szCs w:val="24"/>
        </w:rPr>
        <w:t>8</w:t>
      </w:r>
      <w:r w:rsidR="0020191D">
        <w:rPr>
          <w:rFonts w:ascii="Times New Roman" w:hAnsi="Times New Roman" w:cs="Times New Roman"/>
          <w:sz w:val="24"/>
          <w:szCs w:val="24"/>
        </w:rPr>
        <w:t>0</w:t>
      </w:r>
      <w:r w:rsidR="003E2992">
        <w:rPr>
          <w:rFonts w:ascii="Times New Roman" w:hAnsi="Times New Roman" w:cs="Times New Roman"/>
          <w:sz w:val="24"/>
          <w:szCs w:val="24"/>
        </w:rPr>
        <w:t>.</w:t>
      </w:r>
      <w:r w:rsidR="0020191D">
        <w:rPr>
          <w:rFonts w:ascii="Times New Roman" w:hAnsi="Times New Roman" w:cs="Times New Roman"/>
          <w:sz w:val="24"/>
          <w:szCs w:val="24"/>
        </w:rPr>
        <w:t>000</w:t>
      </w:r>
      <w:r w:rsidR="003E2992">
        <w:rPr>
          <w:rFonts w:ascii="Times New Roman" w:hAnsi="Times New Roman" w:cs="Times New Roman"/>
          <w:sz w:val="24"/>
          <w:szCs w:val="24"/>
        </w:rPr>
        <w:t xml:space="preserve">,00 </w:t>
      </w:r>
      <w:r w:rsidR="006E75BB">
        <w:rPr>
          <w:rFonts w:ascii="Times New Roman" w:hAnsi="Times New Roman" w:cs="Times New Roman"/>
          <w:sz w:val="24"/>
          <w:szCs w:val="24"/>
        </w:rPr>
        <w:t>EUR</w:t>
      </w:r>
      <w:r w:rsidR="003E2992">
        <w:rPr>
          <w:rFonts w:ascii="Times New Roman" w:hAnsi="Times New Roman" w:cs="Times New Roman"/>
          <w:sz w:val="24"/>
          <w:szCs w:val="24"/>
        </w:rPr>
        <w:t xml:space="preserve"> </w:t>
      </w:r>
      <w:r w:rsidR="00326384">
        <w:rPr>
          <w:rFonts w:ascii="Times New Roman" w:hAnsi="Times New Roman" w:cs="Times New Roman"/>
          <w:sz w:val="24"/>
          <w:szCs w:val="24"/>
        </w:rPr>
        <w:t xml:space="preserve">te </w:t>
      </w:r>
      <w:r w:rsidR="00BC773C">
        <w:rPr>
          <w:rFonts w:ascii="Times New Roman" w:hAnsi="Times New Roman" w:cs="Times New Roman"/>
          <w:sz w:val="24"/>
          <w:szCs w:val="24"/>
        </w:rPr>
        <w:t xml:space="preserve">se planiraju rasporediti na </w:t>
      </w:r>
      <w:r w:rsidR="00085131">
        <w:rPr>
          <w:rFonts w:ascii="Times New Roman" w:hAnsi="Times New Roman" w:cs="Times New Roman"/>
          <w:sz w:val="24"/>
          <w:szCs w:val="24"/>
        </w:rPr>
        <w:t>sljedeći način</w:t>
      </w:r>
      <w:r w:rsidR="00737ABC">
        <w:rPr>
          <w:rFonts w:ascii="Times New Roman" w:hAnsi="Times New Roman" w:cs="Times New Roman"/>
          <w:sz w:val="24"/>
          <w:szCs w:val="24"/>
        </w:rPr>
        <w:t xml:space="preserve">, ovisno </w:t>
      </w:r>
      <w:r w:rsidR="003F445B">
        <w:rPr>
          <w:rFonts w:ascii="Times New Roman" w:hAnsi="Times New Roman" w:cs="Times New Roman"/>
          <w:sz w:val="24"/>
          <w:szCs w:val="24"/>
        </w:rPr>
        <w:t>o broju prijava</w:t>
      </w:r>
      <w:r w:rsidR="00085131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763"/>
        <w:gridCol w:w="6745"/>
        <w:gridCol w:w="1559"/>
      </w:tblGrid>
      <w:tr w:rsidR="002B5541" w:rsidRPr="002B5541" w14:paraId="55CEE7B4" w14:textId="77777777" w:rsidTr="00A801D3">
        <w:trPr>
          <w:trHeight w:val="9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285CBC" w14:textId="77777777" w:rsidR="002B5541" w:rsidRPr="002B5541" w:rsidRDefault="002B5541" w:rsidP="002B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B554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Mjera 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7A80F8" w14:textId="77777777" w:rsidR="002B5541" w:rsidRPr="002B5541" w:rsidRDefault="002B5541" w:rsidP="002B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B554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Naziv mjere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2A0C7" w14:textId="54261C01" w:rsidR="002B5541" w:rsidRPr="002B5541" w:rsidRDefault="002B5541" w:rsidP="002B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B554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Pojedinačni planirani iznos u 202</w:t>
            </w:r>
            <w:r w:rsidR="0020191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  <w:r w:rsidRPr="002B554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 godini u EUR</w:t>
            </w:r>
          </w:p>
        </w:tc>
      </w:tr>
      <w:tr w:rsidR="002B5541" w:rsidRPr="002B5541" w14:paraId="32124C31" w14:textId="77777777" w:rsidTr="001F7897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D681" w14:textId="77777777" w:rsidR="002B5541" w:rsidRPr="002B5541" w:rsidRDefault="002B5541" w:rsidP="002B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5541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0534" w14:textId="49DD0A3C" w:rsidR="002B5541" w:rsidRPr="002B5541" w:rsidRDefault="002B5541" w:rsidP="002B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B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</w:t>
            </w:r>
            <w:r w:rsidR="00F1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pore</w:t>
            </w:r>
            <w:r w:rsidRPr="002B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slobodnim </w:t>
            </w:r>
            <w:r w:rsidRPr="00702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umjetnicima</w:t>
            </w:r>
            <w:r w:rsidRPr="002B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7CED" w14:textId="77777777" w:rsidR="002B5541" w:rsidRPr="002B5541" w:rsidRDefault="002B5541" w:rsidP="002B55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5541">
              <w:rPr>
                <w:rFonts w:ascii="Calibri" w:eastAsia="Times New Roman" w:hAnsi="Calibri" w:cs="Calibri"/>
                <w:color w:val="000000"/>
                <w:lang w:eastAsia="hr-HR"/>
              </w:rPr>
              <w:t>3.000,00</w:t>
            </w:r>
          </w:p>
        </w:tc>
      </w:tr>
      <w:tr w:rsidR="002B5541" w:rsidRPr="002B5541" w14:paraId="588E7525" w14:textId="77777777" w:rsidTr="001F7897">
        <w:trPr>
          <w:trHeight w:val="94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C135" w14:textId="77777777" w:rsidR="002B5541" w:rsidRPr="002B5541" w:rsidRDefault="002B5541" w:rsidP="002B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5541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B3B7" w14:textId="5F153AC8" w:rsidR="002B5541" w:rsidRPr="002B5541" w:rsidRDefault="002B5541" w:rsidP="002B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B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</w:t>
            </w:r>
            <w:r w:rsidR="00F1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pore</w:t>
            </w:r>
            <w:r w:rsidRPr="002B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02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starim </w:t>
            </w:r>
            <w:r w:rsidR="00917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– tradicijskim </w:t>
            </w:r>
            <w:r w:rsidRPr="00702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zanatima i obrtima</w:t>
            </w:r>
            <w:r w:rsidR="0061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(</w:t>
            </w:r>
            <w:r w:rsidR="0032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postolar</w:t>
            </w:r>
            <w:r w:rsidR="0061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– </w:t>
            </w:r>
            <w:r w:rsidR="00D86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proizvodnja obuće, popravak obuće i proizvoda od kože</w:t>
            </w:r>
            <w:r w:rsidR="0039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</w:t>
            </w:r>
            <w:r w:rsidR="00D3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09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ključar</w:t>
            </w:r>
            <w:r w:rsidR="00343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6CCB" w14:textId="550D42FB" w:rsidR="002B5541" w:rsidRPr="002B5541" w:rsidRDefault="00C972D0" w:rsidP="00702CC7">
            <w:pPr>
              <w:spacing w:after="36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 w:rsidR="002B5541" w:rsidRPr="002B5541">
              <w:rPr>
                <w:rFonts w:ascii="Calibri" w:eastAsia="Times New Roman" w:hAnsi="Calibri" w:cs="Calibri"/>
                <w:color w:val="000000"/>
                <w:lang w:eastAsia="hr-HR"/>
              </w:rPr>
              <w:t>.000,00</w:t>
            </w:r>
          </w:p>
        </w:tc>
      </w:tr>
      <w:tr w:rsidR="00626F75" w:rsidRPr="002B5541" w14:paraId="4CD203FE" w14:textId="77777777" w:rsidTr="001F7897">
        <w:trPr>
          <w:trHeight w:val="63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D2F23" w14:textId="2FF01199" w:rsidR="00626F75" w:rsidRPr="002B5541" w:rsidRDefault="00626F75" w:rsidP="002B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1274" w14:textId="3400300E" w:rsidR="00626F75" w:rsidRPr="002B5541" w:rsidRDefault="00626F75" w:rsidP="002B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</w:t>
            </w:r>
            <w:r w:rsidR="00F1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61655C" w:rsidRPr="002B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</w:t>
            </w:r>
            <w:r w:rsidR="0061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  <w:r w:rsidR="0061655C" w:rsidRPr="002B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3E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pranja i </w:t>
            </w:r>
            <w:r w:rsidR="003E11C1" w:rsidRPr="00702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kemijskog čišćenja</w:t>
            </w:r>
            <w:r w:rsidR="003E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tekstila i krznenih proizvoda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EC394" w14:textId="6E11EE97" w:rsidR="00626F75" w:rsidRPr="002B5541" w:rsidRDefault="00C972D0" w:rsidP="00702CC7">
            <w:pPr>
              <w:spacing w:after="20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 w:rsidR="003433CF">
              <w:rPr>
                <w:rFonts w:ascii="Calibri" w:eastAsia="Times New Roman" w:hAnsi="Calibri" w:cs="Calibri"/>
                <w:color w:val="000000"/>
                <w:lang w:eastAsia="hr-HR"/>
              </w:rPr>
              <w:t>.000,00</w:t>
            </w:r>
          </w:p>
        </w:tc>
      </w:tr>
      <w:tr w:rsidR="00F203D1" w:rsidRPr="002B5541" w14:paraId="1AD61EC2" w14:textId="77777777" w:rsidTr="001F7897">
        <w:trPr>
          <w:trHeight w:val="63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8425" w14:textId="15B72CC1" w:rsidR="00F203D1" w:rsidRDefault="00F203D1" w:rsidP="002B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B4739" w14:textId="7247A06A" w:rsidR="00F203D1" w:rsidRDefault="00411733" w:rsidP="002B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Potpore </w:t>
            </w:r>
            <w:r w:rsidR="00C139EA" w:rsidRPr="00702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deficitarnim</w:t>
            </w:r>
            <w:r w:rsidR="00C13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zanimanjima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poslova </w:t>
            </w:r>
            <w:r w:rsidRPr="00702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krojačk</w:t>
            </w:r>
            <w:r w:rsidR="0009632D" w:rsidRPr="00702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e</w:t>
            </w:r>
            <w:r w:rsidR="0009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proizvodne djelatnosti - šivanje po mjeri, krpanje i prepravljanje odjeće</w:t>
            </w:r>
            <w:r w:rsidR="0099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r w:rsidR="0009632D" w:rsidRPr="00702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proizvodnja </w:t>
            </w:r>
            <w:r w:rsidR="00C34F8D" w:rsidRPr="00702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 prodaja</w:t>
            </w:r>
            <w:r w:rsidR="00C3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09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muške i ženske </w:t>
            </w:r>
            <w:r w:rsidR="0009632D" w:rsidRPr="00702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odjeće</w:t>
            </w:r>
            <w:r w:rsidR="0009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po mjeri</w:t>
            </w:r>
            <w:r w:rsidR="0099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te</w:t>
            </w:r>
            <w:r w:rsidR="004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996593" w:rsidRPr="00702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proizvodnja </w:t>
            </w:r>
            <w:r w:rsidR="00506C15" w:rsidRPr="00702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 prodaja</w:t>
            </w:r>
            <w:r w:rsidR="0050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7D5B95" w:rsidRPr="00702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remena</w:t>
            </w:r>
            <w:r w:rsidR="00EB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r w:rsidR="0099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putnih</w:t>
            </w:r>
            <w:r w:rsidR="007D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</w:t>
            </w:r>
            <w:r w:rsidR="00996593" w:rsidRPr="00702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ručnih torbi</w:t>
            </w:r>
            <w:r w:rsidR="00AF7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ostalih </w:t>
            </w:r>
            <w:r w:rsidR="00AF7606" w:rsidRPr="00702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modnih dodataka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82FFF" w14:textId="40E1E736" w:rsidR="00F203D1" w:rsidRDefault="00EB04FC" w:rsidP="00702CC7">
            <w:pPr>
              <w:spacing w:after="60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  <w:r w:rsidR="00411733">
              <w:rPr>
                <w:rFonts w:ascii="Calibri" w:eastAsia="Times New Roman" w:hAnsi="Calibri" w:cs="Calibri"/>
                <w:color w:val="000000"/>
                <w:lang w:eastAsia="hr-HR"/>
              </w:rPr>
              <w:t>.000,00</w:t>
            </w:r>
          </w:p>
        </w:tc>
      </w:tr>
      <w:tr w:rsidR="002B5541" w:rsidRPr="002B5541" w14:paraId="0446ACC8" w14:textId="77777777" w:rsidTr="001F7897">
        <w:trPr>
          <w:trHeight w:val="63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FEA1" w14:textId="40FB187B" w:rsidR="002B5541" w:rsidRPr="002B5541" w:rsidRDefault="00411733" w:rsidP="002B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5FCC" w14:textId="356FE141" w:rsidR="002B5541" w:rsidRPr="002B5541" w:rsidRDefault="002B5541" w:rsidP="002B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B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</w:t>
            </w:r>
            <w:r w:rsidR="00F1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pore</w:t>
            </w:r>
            <w:r w:rsidRPr="002B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02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prodaje</w:t>
            </w:r>
            <w:r w:rsidR="0032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C35573" w:rsidRPr="00702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ručno rađenih proizvoda</w:t>
            </w:r>
            <w:r w:rsidR="00C35573">
              <w:rPr>
                <w:rFonts w:ascii="Times New Roman" w:hAnsi="Times New Roman" w:cs="Times New Roman"/>
                <w:sz w:val="24"/>
                <w:szCs w:val="24"/>
              </w:rPr>
              <w:t>, tzv. „</w:t>
            </w:r>
            <w:proofErr w:type="spellStart"/>
            <w:r w:rsidR="00C35573">
              <w:rPr>
                <w:rFonts w:ascii="Times New Roman" w:hAnsi="Times New Roman" w:cs="Times New Roman"/>
                <w:sz w:val="24"/>
                <w:szCs w:val="24"/>
              </w:rPr>
              <w:t>handmade</w:t>
            </w:r>
            <w:proofErr w:type="spellEnd"/>
            <w:r w:rsidR="00C35573">
              <w:rPr>
                <w:rFonts w:ascii="Times New Roman" w:hAnsi="Times New Roman" w:cs="Times New Roman"/>
                <w:sz w:val="24"/>
                <w:szCs w:val="24"/>
              </w:rPr>
              <w:t>“ proizvoda</w:t>
            </w:r>
            <w:r w:rsidR="006C70DF">
              <w:rPr>
                <w:rFonts w:ascii="Times New Roman" w:hAnsi="Times New Roman" w:cs="Times New Roman"/>
                <w:sz w:val="24"/>
                <w:szCs w:val="24"/>
              </w:rPr>
              <w:t xml:space="preserve"> (suveniri, keramički proizvodi, proizvodi od drva, dječje igračke, prirodna kozmetika</w:t>
            </w:r>
            <w:r w:rsidR="00CA4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0DF">
              <w:rPr>
                <w:rFonts w:ascii="Times New Roman" w:hAnsi="Times New Roman" w:cs="Times New Roman"/>
                <w:sz w:val="24"/>
                <w:szCs w:val="24"/>
              </w:rPr>
              <w:t xml:space="preserve">i ostali </w:t>
            </w:r>
            <w:r w:rsidR="002D0F2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6C70DF">
              <w:rPr>
                <w:rFonts w:ascii="Times New Roman" w:hAnsi="Times New Roman" w:cs="Times New Roman"/>
                <w:sz w:val="24"/>
                <w:szCs w:val="24"/>
              </w:rPr>
              <w:t>handmade</w:t>
            </w:r>
            <w:proofErr w:type="spellEnd"/>
            <w:r w:rsidR="002D0F2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6C70DF">
              <w:rPr>
                <w:rFonts w:ascii="Times New Roman" w:hAnsi="Times New Roman" w:cs="Times New Roman"/>
                <w:sz w:val="24"/>
                <w:szCs w:val="24"/>
              </w:rPr>
              <w:t xml:space="preserve"> proizvodi)</w:t>
            </w:r>
            <w:r w:rsidR="007F74E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F1F3" w14:textId="20213DE7" w:rsidR="002B5541" w:rsidRPr="002B5541" w:rsidRDefault="00EB04FC" w:rsidP="00702CC7">
            <w:pPr>
              <w:spacing w:after="24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2B5541" w:rsidRPr="002B5541">
              <w:rPr>
                <w:rFonts w:ascii="Calibri" w:eastAsia="Times New Roman" w:hAnsi="Calibri" w:cs="Calibri"/>
                <w:color w:val="000000"/>
                <w:lang w:eastAsia="hr-HR"/>
              </w:rPr>
              <w:t>.000,00</w:t>
            </w:r>
          </w:p>
        </w:tc>
      </w:tr>
      <w:tr w:rsidR="00C70EB3" w:rsidRPr="002B5541" w14:paraId="24DDB142" w14:textId="77777777" w:rsidTr="001F7897">
        <w:trPr>
          <w:trHeight w:val="63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DA06" w14:textId="54E6C826" w:rsidR="00C70EB3" w:rsidRDefault="00C70EB3" w:rsidP="002B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5DB17" w14:textId="0914580E" w:rsidR="00C70EB3" w:rsidRDefault="00C70EB3" w:rsidP="002B5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Potpore </w:t>
            </w:r>
            <w:r w:rsidR="00CF7091" w:rsidRPr="00CF3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prerade i prodaje mesa i mesnih prerađevina</w:t>
            </w:r>
            <w:r w:rsidR="00CF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E310" w14:textId="0B9124A7" w:rsidR="00C70EB3" w:rsidRDefault="00C70EB3" w:rsidP="00702CC7">
            <w:pPr>
              <w:spacing w:after="20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2.000,00</w:t>
            </w:r>
          </w:p>
        </w:tc>
      </w:tr>
      <w:tr w:rsidR="00E90BE9" w:rsidRPr="002B5541" w14:paraId="7B164A35" w14:textId="77777777" w:rsidTr="001F7897">
        <w:trPr>
          <w:trHeight w:val="63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1335" w14:textId="36507EBE" w:rsidR="00E90BE9" w:rsidRDefault="00C70EB3" w:rsidP="002B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D696" w14:textId="41604A35" w:rsidR="00E90BE9" w:rsidRDefault="00E90BE9" w:rsidP="002B5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Potpore </w:t>
            </w:r>
            <w:r w:rsidR="00FB45D8">
              <w:rPr>
                <w:rFonts w:ascii="Times New Roman" w:hAnsi="Times New Roman" w:cs="Times New Roman"/>
                <w:sz w:val="24"/>
                <w:szCs w:val="24"/>
              </w:rPr>
              <w:t xml:space="preserve">ugostiteljskim </w:t>
            </w:r>
            <w:r w:rsidR="00A75BF4">
              <w:rPr>
                <w:rFonts w:ascii="Times New Roman" w:hAnsi="Times New Roman" w:cs="Times New Roman"/>
                <w:sz w:val="24"/>
                <w:szCs w:val="24"/>
              </w:rPr>
              <w:t>djelatnos</w:t>
            </w:r>
            <w:r w:rsidR="00D72AB9">
              <w:rPr>
                <w:rFonts w:ascii="Times New Roman" w:hAnsi="Times New Roman" w:cs="Times New Roman"/>
                <w:sz w:val="24"/>
                <w:szCs w:val="24"/>
              </w:rPr>
              <w:t>tima</w:t>
            </w:r>
            <w:r w:rsidR="00A75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973">
              <w:rPr>
                <w:rFonts w:ascii="Times New Roman" w:hAnsi="Times New Roman" w:cs="Times New Roman"/>
                <w:sz w:val="24"/>
                <w:szCs w:val="24"/>
              </w:rPr>
              <w:t xml:space="preserve">iz skupine </w:t>
            </w:r>
            <w:r w:rsidR="00FC7973" w:rsidRPr="00702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baro</w:t>
            </w:r>
            <w:r w:rsidR="00F449A4" w:rsidRPr="00702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  <w:r w:rsidR="00F449A4">
              <w:rPr>
                <w:rFonts w:ascii="Times New Roman" w:hAnsi="Times New Roman" w:cs="Times New Roman"/>
                <w:sz w:val="24"/>
                <w:szCs w:val="24"/>
              </w:rPr>
              <w:t xml:space="preserve"> (kavana, </w:t>
            </w:r>
            <w:proofErr w:type="spellStart"/>
            <w:r w:rsidR="00F449A4">
              <w:rPr>
                <w:rFonts w:ascii="Times New Roman" w:hAnsi="Times New Roman" w:cs="Times New Roman"/>
                <w:sz w:val="24"/>
                <w:szCs w:val="24"/>
              </w:rPr>
              <w:t>caffe</w:t>
            </w:r>
            <w:proofErr w:type="spellEnd"/>
            <w:r w:rsidR="00F449A4">
              <w:rPr>
                <w:rFonts w:ascii="Times New Roman" w:hAnsi="Times New Roman" w:cs="Times New Roman"/>
                <w:sz w:val="24"/>
                <w:szCs w:val="24"/>
              </w:rPr>
              <w:t xml:space="preserve"> bar, pivnica, </w:t>
            </w:r>
            <w:proofErr w:type="spellStart"/>
            <w:r w:rsidR="00DE3387">
              <w:rPr>
                <w:rFonts w:ascii="Times New Roman" w:hAnsi="Times New Roman" w:cs="Times New Roman"/>
                <w:sz w:val="24"/>
                <w:szCs w:val="24"/>
              </w:rPr>
              <w:t>buffet</w:t>
            </w:r>
            <w:proofErr w:type="spellEnd"/>
            <w:r w:rsidR="00DE3387">
              <w:rPr>
                <w:rFonts w:ascii="Times New Roman" w:hAnsi="Times New Roman" w:cs="Times New Roman"/>
                <w:sz w:val="24"/>
                <w:szCs w:val="24"/>
              </w:rPr>
              <w:t>, krčma, konoba i kušaonica)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1F58F" w14:textId="0F0674EE" w:rsidR="00E90BE9" w:rsidRDefault="00E90BE9" w:rsidP="00702CC7">
            <w:pPr>
              <w:spacing w:after="20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3.000,00</w:t>
            </w:r>
          </w:p>
        </w:tc>
      </w:tr>
      <w:tr w:rsidR="002F5184" w:rsidRPr="002B5541" w14:paraId="394819B2" w14:textId="77777777" w:rsidTr="008C0E36">
        <w:trPr>
          <w:trHeight w:val="67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C244" w14:textId="491AFEDD" w:rsidR="002F5184" w:rsidRDefault="00C70EB3" w:rsidP="002B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EB120" w14:textId="792B158A" w:rsidR="002F5184" w:rsidRPr="002B5541" w:rsidRDefault="001F7897" w:rsidP="002B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</w:t>
            </w:r>
            <w:r w:rsidR="00E6115B">
              <w:rPr>
                <w:rFonts w:ascii="Times New Roman" w:hAnsi="Times New Roman" w:cs="Times New Roman"/>
                <w:sz w:val="24"/>
                <w:szCs w:val="24"/>
              </w:rPr>
              <w:t>pore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98B">
              <w:rPr>
                <w:rFonts w:ascii="Times New Roman" w:hAnsi="Times New Roman" w:cs="Times New Roman"/>
                <w:sz w:val="24"/>
                <w:szCs w:val="24"/>
              </w:rPr>
              <w:t xml:space="preserve">ugostiteljskim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djelatnosti</w:t>
            </w:r>
            <w:r w:rsidR="00D0598B">
              <w:rPr>
                <w:rFonts w:ascii="Times New Roman" w:hAnsi="Times New Roman" w:cs="Times New Roman"/>
                <w:sz w:val="24"/>
                <w:szCs w:val="24"/>
              </w:rPr>
              <w:t>ma iz skupine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restorana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(restoran, gostionica, zdravljak, zalogajnica, pečenjarnica, </w:t>
            </w:r>
            <w:proofErr w:type="spellStart"/>
            <w:r w:rsidR="002D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pizzeria</w:t>
            </w:r>
            <w:proofErr w:type="spellEnd"/>
            <w:r w:rsidR="002D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bistro, slastičarnica, obrt brze prehrane (</w:t>
            </w:r>
            <w:proofErr w:type="spellStart"/>
            <w:r w:rsidR="002D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fast</w:t>
            </w:r>
            <w:proofErr w:type="spellEnd"/>
            <w:r w:rsidR="002D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D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food</w:t>
            </w:r>
            <w:proofErr w:type="spellEnd"/>
            <w:r w:rsidR="002D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))</w:t>
            </w:r>
            <w:r w:rsidR="002A4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ostalih objekata za pripremu i usluživanje hrane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7E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(objekt jednostavnih brzih usluga)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ED5E" w14:textId="24EC6107" w:rsidR="002F5184" w:rsidRDefault="000F507B" w:rsidP="00702CC7">
            <w:pPr>
              <w:spacing w:after="40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="002F5184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  <w:r w:rsidR="002F5184">
              <w:rPr>
                <w:rFonts w:ascii="Calibri" w:eastAsia="Times New Roman" w:hAnsi="Calibri" w:cs="Calibri"/>
                <w:color w:val="000000"/>
                <w:lang w:eastAsia="hr-HR"/>
              </w:rPr>
              <w:t>00,00</w:t>
            </w:r>
          </w:p>
        </w:tc>
      </w:tr>
      <w:tr w:rsidR="002B5541" w:rsidRPr="002B5541" w14:paraId="0C743C6C" w14:textId="77777777" w:rsidTr="008C0E36">
        <w:trPr>
          <w:trHeight w:val="67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D427" w14:textId="2BB034D6" w:rsidR="002B5541" w:rsidRPr="002B5541" w:rsidRDefault="00C70EB3" w:rsidP="002B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C943" w14:textId="1B1E45BA" w:rsidR="002B5541" w:rsidRPr="002B5541" w:rsidRDefault="002B5541" w:rsidP="002B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B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</w:t>
            </w:r>
            <w:r w:rsidR="00DD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pore</w:t>
            </w:r>
            <w:r w:rsidRPr="002B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poduzetnicima </w:t>
            </w:r>
            <w:r w:rsidR="0015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 obrtnicima </w:t>
            </w:r>
            <w:r w:rsidRPr="00702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početnicima</w:t>
            </w:r>
            <w:r w:rsidR="006A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77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(sukladno djelatnostima iz Programa)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FB2A" w14:textId="70777DC6" w:rsidR="002B5541" w:rsidRPr="002B5541" w:rsidRDefault="00A143EB" w:rsidP="00702CC7">
            <w:pPr>
              <w:spacing w:after="20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  <w:r w:rsidR="002B5541" w:rsidRPr="002B5541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="000F507B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  <w:r w:rsidR="002B5541" w:rsidRPr="002B5541">
              <w:rPr>
                <w:rFonts w:ascii="Calibri" w:eastAsia="Times New Roman" w:hAnsi="Calibri" w:cs="Calibri"/>
                <w:color w:val="000000"/>
                <w:lang w:eastAsia="hr-HR"/>
              </w:rPr>
              <w:t>00,00</w:t>
            </w:r>
          </w:p>
        </w:tc>
      </w:tr>
    </w:tbl>
    <w:p w14:paraId="041FB36D" w14:textId="0939F1EF" w:rsidR="007F74ED" w:rsidRPr="00356D5B" w:rsidRDefault="007F74ED" w:rsidP="00356D5B">
      <w:pPr>
        <w:spacing w:before="12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6D5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*Izuzev djelatnosti </w:t>
      </w:r>
      <w:r w:rsidR="004E0FF0" w:rsidRPr="00595F4A">
        <w:rPr>
          <w:rFonts w:ascii="Times New Roman" w:hAnsi="Times New Roman" w:cs="Times New Roman"/>
          <w:i/>
          <w:iCs/>
          <w:sz w:val="24"/>
          <w:szCs w:val="24"/>
        </w:rPr>
        <w:t>unutar</w:t>
      </w:r>
      <w:r w:rsidR="008B2376" w:rsidRPr="00356D5B">
        <w:rPr>
          <w:rFonts w:ascii="Times New Roman" w:hAnsi="Times New Roman" w:cs="Times New Roman"/>
          <w:i/>
          <w:iCs/>
          <w:sz w:val="24"/>
          <w:szCs w:val="24"/>
        </w:rPr>
        <w:t xml:space="preserve"> sektor</w:t>
      </w:r>
      <w:r w:rsidR="004E0FF0" w:rsidRPr="00595F4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B2376" w:rsidRPr="00356D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6D5B">
        <w:rPr>
          <w:rFonts w:ascii="Times New Roman" w:hAnsi="Times New Roman" w:cs="Times New Roman"/>
          <w:i/>
          <w:iCs/>
          <w:sz w:val="24"/>
          <w:szCs w:val="24"/>
        </w:rPr>
        <w:t>iz članka 1.</w:t>
      </w:r>
      <w:r w:rsidR="008B2376" w:rsidRPr="00356D5B">
        <w:rPr>
          <w:rFonts w:ascii="Times New Roman" w:hAnsi="Times New Roman" w:cs="Times New Roman"/>
          <w:i/>
          <w:iCs/>
          <w:sz w:val="24"/>
          <w:szCs w:val="24"/>
        </w:rPr>
        <w:t xml:space="preserve"> ovog Programa,</w:t>
      </w:r>
      <w:r w:rsidR="004E0FF0" w:rsidRPr="00595F4A">
        <w:rPr>
          <w:rFonts w:ascii="Times New Roman" w:hAnsi="Times New Roman" w:cs="Times New Roman"/>
          <w:i/>
          <w:iCs/>
          <w:sz w:val="24"/>
          <w:szCs w:val="24"/>
        </w:rPr>
        <w:t xml:space="preserve"> kojima</w:t>
      </w:r>
      <w:r w:rsidR="008B2376" w:rsidRPr="00356D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6D5B">
        <w:rPr>
          <w:rFonts w:ascii="Times New Roman" w:hAnsi="Times New Roman" w:cs="Times New Roman"/>
          <w:i/>
          <w:iCs/>
          <w:sz w:val="24"/>
          <w:szCs w:val="24"/>
        </w:rPr>
        <w:t>Uredb</w:t>
      </w:r>
      <w:r w:rsidR="004E0FF0" w:rsidRPr="00595F4A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356D5B">
        <w:rPr>
          <w:rFonts w:ascii="Times New Roman" w:hAnsi="Times New Roman" w:cs="Times New Roman"/>
          <w:i/>
          <w:iCs/>
          <w:sz w:val="24"/>
          <w:szCs w:val="24"/>
        </w:rPr>
        <w:t xml:space="preserve"> 2023/2831</w:t>
      </w:r>
      <w:r w:rsidR="00595F4A" w:rsidRPr="00595F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B5B4A" w:rsidRPr="00356D5B">
        <w:rPr>
          <w:rFonts w:ascii="Times New Roman" w:hAnsi="Times New Roman" w:cs="Times New Roman"/>
          <w:i/>
          <w:iCs/>
          <w:sz w:val="24"/>
          <w:szCs w:val="24"/>
        </w:rPr>
        <w:t>dodjela potpora male vrijednosti nije moguća</w:t>
      </w:r>
      <w:r w:rsidR="00595F4A" w:rsidRPr="00356D5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DB2CFB0" w14:textId="2ADE0AD5" w:rsidR="00DF35FE" w:rsidRDefault="006C1F20" w:rsidP="00356D5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77677">
        <w:rPr>
          <w:rFonts w:ascii="Times New Roman" w:hAnsi="Times New Roman" w:cs="Times New Roman"/>
          <w:sz w:val="24"/>
          <w:szCs w:val="24"/>
        </w:rPr>
        <w:t xml:space="preserve">Ostvarivanje prava na </w:t>
      </w:r>
      <w:r w:rsidR="00F7019F" w:rsidRPr="00777677">
        <w:rPr>
          <w:rFonts w:ascii="Times New Roman" w:hAnsi="Times New Roman" w:cs="Times New Roman"/>
          <w:sz w:val="24"/>
          <w:szCs w:val="24"/>
        </w:rPr>
        <w:t>jednu vrstu pot</w:t>
      </w:r>
      <w:r w:rsidR="00DD1C76">
        <w:rPr>
          <w:rFonts w:ascii="Times New Roman" w:hAnsi="Times New Roman" w:cs="Times New Roman"/>
          <w:sz w:val="24"/>
          <w:szCs w:val="24"/>
        </w:rPr>
        <w:t>pora</w:t>
      </w:r>
      <w:r w:rsidR="00F7019F" w:rsidRPr="00777677">
        <w:rPr>
          <w:rFonts w:ascii="Times New Roman" w:hAnsi="Times New Roman" w:cs="Times New Roman"/>
          <w:sz w:val="24"/>
          <w:szCs w:val="24"/>
        </w:rPr>
        <w:t xml:space="preserve"> isključuje </w:t>
      </w:r>
      <w:r w:rsidR="00EB37D3" w:rsidRPr="00777677">
        <w:rPr>
          <w:rFonts w:ascii="Times New Roman" w:hAnsi="Times New Roman" w:cs="Times New Roman"/>
          <w:sz w:val="24"/>
          <w:szCs w:val="24"/>
        </w:rPr>
        <w:t>ostvarivanje</w:t>
      </w:r>
      <w:r w:rsidR="00F7019F" w:rsidRPr="00777677">
        <w:rPr>
          <w:rFonts w:ascii="Times New Roman" w:hAnsi="Times New Roman" w:cs="Times New Roman"/>
          <w:sz w:val="24"/>
          <w:szCs w:val="24"/>
        </w:rPr>
        <w:t xml:space="preserve"> prava na drugu.</w:t>
      </w:r>
      <w:r w:rsidR="00F701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7C1CB" w14:textId="0871DAD8" w:rsidR="00883182" w:rsidRPr="00AF031E" w:rsidRDefault="00883182" w:rsidP="00356D5B">
      <w:pPr>
        <w:spacing w:before="240"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Pojedinom korisniku može se dodijeliti samo jedna potpora po pojedinoj mjeri. </w:t>
      </w:r>
    </w:p>
    <w:p w14:paraId="63321A40" w14:textId="6FF5E18A" w:rsidR="007E5632" w:rsidRDefault="007E5632" w:rsidP="007E5632">
      <w:pPr>
        <w:spacing w:before="36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5. </w:t>
      </w:r>
    </w:p>
    <w:p w14:paraId="241ABEEE" w14:textId="21E7B356" w:rsidR="00B91916" w:rsidRDefault="00BD1A43" w:rsidP="00BD1A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41F">
        <w:rPr>
          <w:rFonts w:ascii="Times New Roman" w:hAnsi="Times New Roman" w:cs="Times New Roman"/>
          <w:sz w:val="24"/>
          <w:szCs w:val="24"/>
        </w:rPr>
        <w:t>Po</w:t>
      </w:r>
      <w:r w:rsidR="002F3E5F">
        <w:rPr>
          <w:rFonts w:ascii="Times New Roman" w:hAnsi="Times New Roman" w:cs="Times New Roman"/>
          <w:sz w:val="24"/>
          <w:szCs w:val="24"/>
        </w:rPr>
        <w:t>tpore</w:t>
      </w:r>
      <w:r w:rsidRPr="0005241F">
        <w:rPr>
          <w:rFonts w:ascii="Times New Roman" w:hAnsi="Times New Roman" w:cs="Times New Roman"/>
          <w:sz w:val="24"/>
          <w:szCs w:val="24"/>
        </w:rPr>
        <w:t xml:space="preserve"> </w:t>
      </w:r>
      <w:r w:rsidR="00085A5A">
        <w:rPr>
          <w:rFonts w:ascii="Times New Roman" w:hAnsi="Times New Roman" w:cs="Times New Roman"/>
          <w:sz w:val="24"/>
          <w:szCs w:val="24"/>
        </w:rPr>
        <w:t xml:space="preserve">mikro i malim </w:t>
      </w:r>
      <w:r w:rsidRPr="0005241F">
        <w:rPr>
          <w:rFonts w:ascii="Times New Roman" w:hAnsi="Times New Roman" w:cs="Times New Roman"/>
          <w:sz w:val="24"/>
          <w:szCs w:val="24"/>
        </w:rPr>
        <w:t>poduzetnicima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304">
        <w:rPr>
          <w:rFonts w:ascii="Times New Roman" w:hAnsi="Times New Roman" w:cs="Times New Roman"/>
          <w:sz w:val="24"/>
          <w:szCs w:val="24"/>
        </w:rPr>
        <w:t xml:space="preserve">i obrtnicima </w:t>
      </w:r>
      <w:r w:rsidR="00905F3F">
        <w:rPr>
          <w:rFonts w:ascii="Times New Roman" w:hAnsi="Times New Roman" w:cs="Times New Roman"/>
          <w:sz w:val="24"/>
          <w:szCs w:val="24"/>
        </w:rPr>
        <w:t xml:space="preserve">navedenim u tablici u članku 4. </w:t>
      </w:r>
      <w:r w:rsidR="00D052D5">
        <w:rPr>
          <w:rFonts w:ascii="Times New Roman" w:hAnsi="Times New Roman" w:cs="Times New Roman"/>
          <w:sz w:val="24"/>
          <w:szCs w:val="24"/>
        </w:rPr>
        <w:t>(mjera 1-</w:t>
      </w:r>
      <w:r w:rsidR="00C94359">
        <w:rPr>
          <w:rFonts w:ascii="Times New Roman" w:hAnsi="Times New Roman" w:cs="Times New Roman"/>
          <w:sz w:val="24"/>
          <w:szCs w:val="24"/>
        </w:rPr>
        <w:t>8</w:t>
      </w:r>
      <w:r w:rsidR="00D052D5">
        <w:rPr>
          <w:rFonts w:ascii="Times New Roman" w:hAnsi="Times New Roman" w:cs="Times New Roman"/>
          <w:sz w:val="24"/>
          <w:szCs w:val="24"/>
        </w:rPr>
        <w:t xml:space="preserve">) </w:t>
      </w:r>
      <w:r w:rsidRPr="0005241F">
        <w:rPr>
          <w:rFonts w:ascii="Times New Roman" w:hAnsi="Times New Roman" w:cs="Times New Roman"/>
          <w:sz w:val="24"/>
          <w:szCs w:val="24"/>
        </w:rPr>
        <w:t>odobravaju se za sljedeće namjene</w:t>
      </w:r>
      <w:r w:rsidR="00F83751">
        <w:rPr>
          <w:rFonts w:ascii="Times New Roman" w:hAnsi="Times New Roman" w:cs="Times New Roman"/>
          <w:sz w:val="24"/>
          <w:szCs w:val="24"/>
        </w:rPr>
        <w:t xml:space="preserve">, i to u </w:t>
      </w:r>
      <w:r w:rsidR="00B91916">
        <w:rPr>
          <w:rFonts w:ascii="Times New Roman" w:hAnsi="Times New Roman" w:cs="Times New Roman"/>
          <w:sz w:val="24"/>
          <w:szCs w:val="24"/>
        </w:rPr>
        <w:t xml:space="preserve">sljedećim postocima: </w:t>
      </w:r>
    </w:p>
    <w:p w14:paraId="270C5777" w14:textId="57FF60E9" w:rsidR="00BD1A43" w:rsidRPr="00B91916" w:rsidRDefault="00C84D4A" w:rsidP="00B91916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maksimalno </w:t>
      </w:r>
      <w:r w:rsidR="00F83751" w:rsidRPr="00B91916">
        <w:rPr>
          <w:rFonts w:ascii="Times New Roman" w:hAnsi="Times New Roman" w:cs="Times New Roman"/>
          <w:sz w:val="24"/>
          <w:szCs w:val="24"/>
        </w:rPr>
        <w:t>70% dodijeljenih sredstava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C2D">
        <w:rPr>
          <w:rFonts w:ascii="Times New Roman" w:hAnsi="Times New Roman" w:cs="Times New Roman"/>
          <w:sz w:val="24"/>
          <w:szCs w:val="24"/>
        </w:rPr>
        <w:t xml:space="preserve">(mogu se koristiti pojedinačno ili kombinacija) </w:t>
      </w:r>
      <w:r w:rsidR="00BC2061">
        <w:rPr>
          <w:rFonts w:ascii="Times New Roman" w:hAnsi="Times New Roman" w:cs="Times New Roman"/>
          <w:sz w:val="24"/>
          <w:szCs w:val="24"/>
        </w:rPr>
        <w:t>odobrava se za</w:t>
      </w:r>
      <w:r w:rsidR="00BD1A43" w:rsidRPr="00B9191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74BFD6F" w14:textId="50D7A98E" w:rsidR="00B82D46" w:rsidRDefault="00CC2CF2" w:rsidP="00B717D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82D46">
        <w:rPr>
          <w:rFonts w:ascii="Times New Roman" w:hAnsi="Times New Roman" w:cs="Times New Roman"/>
          <w:sz w:val="24"/>
          <w:szCs w:val="24"/>
        </w:rPr>
        <w:t xml:space="preserve">roškovi plaća zaposlenika (uključujući </w:t>
      </w:r>
      <w:r w:rsidR="00C91A70">
        <w:rPr>
          <w:rFonts w:ascii="Times New Roman" w:hAnsi="Times New Roman" w:cs="Times New Roman"/>
          <w:sz w:val="24"/>
          <w:szCs w:val="24"/>
        </w:rPr>
        <w:t>poreze</w:t>
      </w:r>
      <w:r w:rsidR="007D4C5F">
        <w:rPr>
          <w:rFonts w:ascii="Times New Roman" w:hAnsi="Times New Roman" w:cs="Times New Roman"/>
          <w:sz w:val="24"/>
          <w:szCs w:val="24"/>
        </w:rPr>
        <w:t xml:space="preserve"> </w:t>
      </w:r>
      <w:r w:rsidR="00C91A70">
        <w:rPr>
          <w:rFonts w:ascii="Times New Roman" w:hAnsi="Times New Roman" w:cs="Times New Roman"/>
          <w:sz w:val="24"/>
          <w:szCs w:val="24"/>
        </w:rPr>
        <w:t>i doprinose);</w:t>
      </w:r>
    </w:p>
    <w:p w14:paraId="7C86091C" w14:textId="2EC843EB" w:rsidR="009238A3" w:rsidRDefault="00CC2CF2" w:rsidP="00B717D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242BE">
        <w:rPr>
          <w:rFonts w:ascii="Times New Roman" w:hAnsi="Times New Roman" w:cs="Times New Roman"/>
          <w:sz w:val="24"/>
          <w:szCs w:val="24"/>
        </w:rPr>
        <w:t xml:space="preserve">roškovi </w:t>
      </w:r>
      <w:r w:rsidR="009238A3">
        <w:rPr>
          <w:rFonts w:ascii="Times New Roman" w:hAnsi="Times New Roman" w:cs="Times New Roman"/>
          <w:sz w:val="24"/>
          <w:szCs w:val="24"/>
        </w:rPr>
        <w:t>komunalne naknade i spomeničke rente;</w:t>
      </w:r>
    </w:p>
    <w:p w14:paraId="2927E62E" w14:textId="216C4C1C" w:rsidR="00B717DD" w:rsidRDefault="00CC2CF2" w:rsidP="00B717D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238A3">
        <w:rPr>
          <w:rFonts w:ascii="Times New Roman" w:hAnsi="Times New Roman" w:cs="Times New Roman"/>
          <w:sz w:val="24"/>
          <w:szCs w:val="24"/>
        </w:rPr>
        <w:t xml:space="preserve">roškovi </w:t>
      </w:r>
      <w:r w:rsidR="004F5AAF">
        <w:rPr>
          <w:rFonts w:ascii="Times New Roman" w:hAnsi="Times New Roman" w:cs="Times New Roman"/>
          <w:sz w:val="24"/>
          <w:szCs w:val="24"/>
        </w:rPr>
        <w:t xml:space="preserve">tekućeg održavanja poslovnog prostora </w:t>
      </w:r>
      <w:r w:rsidR="005E3797">
        <w:rPr>
          <w:rFonts w:ascii="Times New Roman" w:hAnsi="Times New Roman" w:cs="Times New Roman"/>
          <w:sz w:val="24"/>
          <w:szCs w:val="24"/>
        </w:rPr>
        <w:t xml:space="preserve">koji uključuju troškove </w:t>
      </w:r>
      <w:r w:rsidR="00B91916">
        <w:rPr>
          <w:rFonts w:ascii="Times New Roman" w:hAnsi="Times New Roman" w:cs="Times New Roman"/>
          <w:sz w:val="24"/>
          <w:szCs w:val="24"/>
        </w:rPr>
        <w:t>vode</w:t>
      </w:r>
      <w:r w:rsidR="007C3B5F">
        <w:rPr>
          <w:rFonts w:ascii="Times New Roman" w:hAnsi="Times New Roman" w:cs="Times New Roman"/>
          <w:sz w:val="24"/>
          <w:szCs w:val="24"/>
        </w:rPr>
        <w:t xml:space="preserve"> i</w:t>
      </w:r>
      <w:r w:rsidR="00B91916">
        <w:rPr>
          <w:rFonts w:ascii="Times New Roman" w:hAnsi="Times New Roman" w:cs="Times New Roman"/>
          <w:sz w:val="24"/>
          <w:szCs w:val="24"/>
        </w:rPr>
        <w:t xml:space="preserve"> struje</w:t>
      </w:r>
      <w:r w:rsidR="00EF68DF">
        <w:rPr>
          <w:rFonts w:ascii="Times New Roman" w:hAnsi="Times New Roman" w:cs="Times New Roman"/>
          <w:sz w:val="24"/>
          <w:szCs w:val="24"/>
        </w:rPr>
        <w:t>, odvoza komunalnog otpada i pričuve za poslovni prostor</w:t>
      </w:r>
      <w:r w:rsidR="00F45660">
        <w:rPr>
          <w:rFonts w:ascii="Times New Roman" w:hAnsi="Times New Roman" w:cs="Times New Roman"/>
          <w:sz w:val="24"/>
          <w:szCs w:val="24"/>
        </w:rPr>
        <w:t>.</w:t>
      </w:r>
      <w:r w:rsidR="00B919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3D989" w14:textId="77777777" w:rsidR="00C84D4A" w:rsidRDefault="00C84D4A" w:rsidP="00C84D4A">
      <w:pPr>
        <w:pStyle w:val="Odlomakpopis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5086370" w14:textId="3B673F5F" w:rsidR="00B91916" w:rsidRPr="00C84D4A" w:rsidRDefault="00C84D4A" w:rsidP="00C84D4A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minimalno 30% dodijeljenih </w:t>
      </w:r>
      <w:r w:rsidR="00D1152E">
        <w:rPr>
          <w:rFonts w:ascii="Times New Roman" w:hAnsi="Times New Roman" w:cs="Times New Roman"/>
          <w:sz w:val="24"/>
          <w:szCs w:val="24"/>
        </w:rPr>
        <w:t xml:space="preserve">sredstava </w:t>
      </w:r>
      <w:r w:rsidR="007F1C2D">
        <w:rPr>
          <w:rFonts w:ascii="Times New Roman" w:hAnsi="Times New Roman" w:cs="Times New Roman"/>
          <w:sz w:val="24"/>
          <w:szCs w:val="24"/>
        </w:rPr>
        <w:t xml:space="preserve">(mogu se koristiti pojedinačno ili kombinacija) </w:t>
      </w:r>
      <w:r w:rsidR="00D1152E">
        <w:rPr>
          <w:rFonts w:ascii="Times New Roman" w:hAnsi="Times New Roman" w:cs="Times New Roman"/>
          <w:sz w:val="24"/>
          <w:szCs w:val="24"/>
        </w:rPr>
        <w:t>odobrava se za:</w:t>
      </w:r>
    </w:p>
    <w:p w14:paraId="601535B8" w14:textId="2F4BF6B9" w:rsidR="00981633" w:rsidRDefault="00CC2CF2" w:rsidP="0098163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81633">
        <w:rPr>
          <w:rFonts w:ascii="Times New Roman" w:hAnsi="Times New Roman" w:cs="Times New Roman"/>
          <w:sz w:val="24"/>
          <w:szCs w:val="24"/>
        </w:rPr>
        <w:t>oboljšanje uvjeta rada u radionici/poslovnom prostoru kroz uređenje/renoviranje/adaptaciju radionice/poslovnog prostora (korisnici potpora moraju dostaviti fotografije prijašnjeg i završnog stanja, ponudu troškovnika kao i zapisnik o obavljenim radovima);</w:t>
      </w:r>
    </w:p>
    <w:p w14:paraId="313A04CA" w14:textId="274E4366" w:rsidR="00BD1A43" w:rsidRDefault="00CC2CF2" w:rsidP="00BD1A4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D1A43">
        <w:rPr>
          <w:rFonts w:ascii="Times New Roman" w:hAnsi="Times New Roman" w:cs="Times New Roman"/>
          <w:sz w:val="24"/>
          <w:szCs w:val="24"/>
        </w:rPr>
        <w:t xml:space="preserve">inanciranje troškova nabave novih strojeva, </w:t>
      </w:r>
      <w:r w:rsidR="00610FC3">
        <w:rPr>
          <w:rFonts w:ascii="Times New Roman" w:hAnsi="Times New Roman" w:cs="Times New Roman"/>
          <w:sz w:val="24"/>
          <w:szCs w:val="24"/>
        </w:rPr>
        <w:t xml:space="preserve">informatičke i druge </w:t>
      </w:r>
      <w:r w:rsidR="00BD1A43">
        <w:rPr>
          <w:rFonts w:ascii="Times New Roman" w:hAnsi="Times New Roman" w:cs="Times New Roman"/>
          <w:sz w:val="24"/>
          <w:szCs w:val="24"/>
        </w:rPr>
        <w:t>opreme i alata</w:t>
      </w:r>
      <w:r w:rsidR="00610FC3">
        <w:rPr>
          <w:rFonts w:ascii="Times New Roman" w:hAnsi="Times New Roman" w:cs="Times New Roman"/>
          <w:sz w:val="24"/>
          <w:szCs w:val="24"/>
        </w:rPr>
        <w:t>/pribora koji je nužan za obavljanje djelatnosti za koju su registrirani</w:t>
      </w:r>
      <w:r w:rsidR="00DB2F49">
        <w:rPr>
          <w:rFonts w:ascii="Times New Roman" w:hAnsi="Times New Roman" w:cs="Times New Roman"/>
          <w:sz w:val="24"/>
          <w:szCs w:val="24"/>
        </w:rPr>
        <w:t xml:space="preserve"> (</w:t>
      </w:r>
      <w:r w:rsidR="00533981">
        <w:rPr>
          <w:rFonts w:ascii="Times New Roman" w:hAnsi="Times New Roman" w:cs="Times New Roman"/>
          <w:sz w:val="24"/>
          <w:szCs w:val="24"/>
        </w:rPr>
        <w:t xml:space="preserve">ne uključuje </w:t>
      </w:r>
      <w:r w:rsidR="002327BD">
        <w:rPr>
          <w:rFonts w:ascii="Times New Roman" w:hAnsi="Times New Roman" w:cs="Times New Roman"/>
          <w:sz w:val="24"/>
          <w:szCs w:val="24"/>
        </w:rPr>
        <w:t xml:space="preserve">troškove nabave </w:t>
      </w:r>
      <w:r w:rsidR="00DB2F49">
        <w:rPr>
          <w:rFonts w:ascii="Times New Roman" w:hAnsi="Times New Roman" w:cs="Times New Roman"/>
          <w:sz w:val="24"/>
          <w:szCs w:val="24"/>
        </w:rPr>
        <w:t>mobi</w:t>
      </w:r>
      <w:r w:rsidR="00533981">
        <w:rPr>
          <w:rFonts w:ascii="Times New Roman" w:hAnsi="Times New Roman" w:cs="Times New Roman"/>
          <w:sz w:val="24"/>
          <w:szCs w:val="24"/>
        </w:rPr>
        <w:t>ln</w:t>
      </w:r>
      <w:r w:rsidR="002327BD">
        <w:rPr>
          <w:rFonts w:ascii="Times New Roman" w:hAnsi="Times New Roman" w:cs="Times New Roman"/>
          <w:sz w:val="24"/>
          <w:szCs w:val="24"/>
        </w:rPr>
        <w:t>ih</w:t>
      </w:r>
      <w:r w:rsidR="00DB2F49">
        <w:rPr>
          <w:rFonts w:ascii="Times New Roman" w:hAnsi="Times New Roman" w:cs="Times New Roman"/>
          <w:sz w:val="24"/>
          <w:szCs w:val="24"/>
        </w:rPr>
        <w:t xml:space="preserve"> telefon</w:t>
      </w:r>
      <w:r w:rsidR="002327BD">
        <w:rPr>
          <w:rFonts w:ascii="Times New Roman" w:hAnsi="Times New Roman" w:cs="Times New Roman"/>
          <w:sz w:val="24"/>
          <w:szCs w:val="24"/>
        </w:rPr>
        <w:t>a</w:t>
      </w:r>
      <w:r w:rsidR="00DB2F49">
        <w:rPr>
          <w:rFonts w:ascii="Times New Roman" w:hAnsi="Times New Roman" w:cs="Times New Roman"/>
          <w:sz w:val="24"/>
          <w:szCs w:val="24"/>
        </w:rPr>
        <w:t xml:space="preserve"> i tablet</w:t>
      </w:r>
      <w:r w:rsidR="002327BD">
        <w:rPr>
          <w:rFonts w:ascii="Times New Roman" w:hAnsi="Times New Roman" w:cs="Times New Roman"/>
          <w:sz w:val="24"/>
          <w:szCs w:val="24"/>
        </w:rPr>
        <w:t>a</w:t>
      </w:r>
      <w:r w:rsidR="000F7420">
        <w:rPr>
          <w:rFonts w:ascii="Times New Roman" w:hAnsi="Times New Roman" w:cs="Times New Roman"/>
          <w:sz w:val="24"/>
          <w:szCs w:val="24"/>
        </w:rPr>
        <w:t xml:space="preserve"> </w:t>
      </w:r>
      <w:r w:rsidR="00531638">
        <w:rPr>
          <w:rFonts w:ascii="Times New Roman" w:hAnsi="Times New Roman" w:cs="Times New Roman"/>
          <w:sz w:val="24"/>
          <w:szCs w:val="24"/>
        </w:rPr>
        <w:t>i s njima povezane opreme</w:t>
      </w:r>
      <w:r w:rsidR="002327BD">
        <w:rPr>
          <w:rFonts w:ascii="Times New Roman" w:hAnsi="Times New Roman" w:cs="Times New Roman"/>
          <w:sz w:val="24"/>
          <w:szCs w:val="24"/>
        </w:rPr>
        <w:t>, TV-a, radio i sl. uređaja</w:t>
      </w:r>
      <w:r w:rsidR="00533981">
        <w:rPr>
          <w:rFonts w:ascii="Times New Roman" w:hAnsi="Times New Roman" w:cs="Times New Roman"/>
          <w:sz w:val="24"/>
          <w:szCs w:val="24"/>
        </w:rPr>
        <w:t xml:space="preserve"> te rabljene strojeve, opremu i alate</w:t>
      </w:r>
      <w:r w:rsidR="00DB2F49">
        <w:rPr>
          <w:rFonts w:ascii="Times New Roman" w:hAnsi="Times New Roman" w:cs="Times New Roman"/>
          <w:sz w:val="24"/>
          <w:szCs w:val="24"/>
        </w:rPr>
        <w:t>)</w:t>
      </w:r>
      <w:r w:rsidR="00BD1A4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9D68BCE" w14:textId="3D004C24" w:rsidR="00BD1A43" w:rsidRDefault="00CC2CF2" w:rsidP="00BD1A4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D1A43">
        <w:rPr>
          <w:rFonts w:ascii="Times New Roman" w:hAnsi="Times New Roman" w:cs="Times New Roman"/>
          <w:sz w:val="24"/>
          <w:szCs w:val="24"/>
        </w:rPr>
        <w:t>dukacija vlasnika i/ili zaposlenika (</w:t>
      </w:r>
      <w:r w:rsidR="00C000DA">
        <w:rPr>
          <w:rFonts w:ascii="Times New Roman" w:hAnsi="Times New Roman" w:cs="Times New Roman"/>
          <w:sz w:val="24"/>
          <w:szCs w:val="24"/>
        </w:rPr>
        <w:t xml:space="preserve">majstorski ispit </w:t>
      </w:r>
      <w:r w:rsidR="00A53005">
        <w:rPr>
          <w:rFonts w:ascii="Times New Roman" w:hAnsi="Times New Roman" w:cs="Times New Roman"/>
          <w:sz w:val="24"/>
          <w:szCs w:val="24"/>
        </w:rPr>
        <w:t>–</w:t>
      </w:r>
      <w:r w:rsidR="00C000DA">
        <w:rPr>
          <w:rFonts w:ascii="Times New Roman" w:hAnsi="Times New Roman" w:cs="Times New Roman"/>
          <w:sz w:val="24"/>
          <w:szCs w:val="24"/>
        </w:rPr>
        <w:t xml:space="preserve"> </w:t>
      </w:r>
      <w:r w:rsidR="00A53005">
        <w:rPr>
          <w:rFonts w:ascii="Times New Roman" w:hAnsi="Times New Roman" w:cs="Times New Roman"/>
          <w:sz w:val="24"/>
          <w:szCs w:val="24"/>
        </w:rPr>
        <w:t xml:space="preserve">vrijedi za potpore starim zanatima i obrtima, </w:t>
      </w:r>
      <w:r w:rsidR="00BD1A43">
        <w:rPr>
          <w:rFonts w:ascii="Times New Roman" w:hAnsi="Times New Roman" w:cs="Times New Roman"/>
          <w:sz w:val="24"/>
          <w:szCs w:val="24"/>
        </w:rPr>
        <w:t xml:space="preserve">stručno usavršavanje i dr.); </w:t>
      </w:r>
    </w:p>
    <w:p w14:paraId="56BE302E" w14:textId="4F75C749" w:rsidR="00BD1A43" w:rsidRDefault="00CC2CF2" w:rsidP="00BD1A4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D1A43">
        <w:rPr>
          <w:rFonts w:ascii="Times New Roman" w:hAnsi="Times New Roman" w:cs="Times New Roman"/>
          <w:sz w:val="24"/>
          <w:szCs w:val="24"/>
        </w:rPr>
        <w:t>roškovi sudjelovanja na sajmovima i izložbama;</w:t>
      </w:r>
    </w:p>
    <w:p w14:paraId="247F4A0A" w14:textId="5ED4ABC4" w:rsidR="00DE362B" w:rsidRDefault="00CC2CF2" w:rsidP="00DE362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E362B" w:rsidRPr="007E75BE">
        <w:rPr>
          <w:rFonts w:ascii="Times New Roman" w:hAnsi="Times New Roman" w:cs="Times New Roman"/>
          <w:sz w:val="24"/>
          <w:szCs w:val="24"/>
        </w:rPr>
        <w:t>zrada web stranice</w:t>
      </w:r>
      <w:r w:rsidR="00DE362B">
        <w:rPr>
          <w:rFonts w:ascii="Times New Roman" w:hAnsi="Times New Roman" w:cs="Times New Roman"/>
          <w:sz w:val="24"/>
          <w:szCs w:val="24"/>
        </w:rPr>
        <w:t xml:space="preserve"> (maksimalno odobreni iznos bespovratnih sredstava do 400</w:t>
      </w:r>
      <w:r w:rsidR="002A5062">
        <w:rPr>
          <w:rFonts w:ascii="Times New Roman" w:hAnsi="Times New Roman" w:cs="Times New Roman"/>
          <w:sz w:val="24"/>
          <w:szCs w:val="24"/>
        </w:rPr>
        <w:t>,00</w:t>
      </w:r>
      <w:r w:rsidR="00DE362B">
        <w:rPr>
          <w:rFonts w:ascii="Times New Roman" w:hAnsi="Times New Roman" w:cs="Times New Roman"/>
          <w:sz w:val="24"/>
          <w:szCs w:val="24"/>
        </w:rPr>
        <w:t xml:space="preserve"> </w:t>
      </w:r>
      <w:r w:rsidR="007F5F28">
        <w:rPr>
          <w:rFonts w:ascii="Times New Roman" w:hAnsi="Times New Roman" w:cs="Times New Roman"/>
          <w:sz w:val="24"/>
          <w:szCs w:val="24"/>
        </w:rPr>
        <w:t>EUR</w:t>
      </w:r>
      <w:r w:rsidR="00DE362B">
        <w:rPr>
          <w:rFonts w:ascii="Times New Roman" w:hAnsi="Times New Roman" w:cs="Times New Roman"/>
          <w:sz w:val="24"/>
          <w:szCs w:val="24"/>
        </w:rPr>
        <w:t>);</w:t>
      </w:r>
    </w:p>
    <w:p w14:paraId="1768A499" w14:textId="1599BE6A" w:rsidR="00DE362B" w:rsidRPr="004C3343" w:rsidRDefault="00CC2CF2" w:rsidP="004C334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E362B" w:rsidRPr="007E75BE">
        <w:rPr>
          <w:rFonts w:ascii="Times New Roman" w:hAnsi="Times New Roman" w:cs="Times New Roman"/>
          <w:sz w:val="24"/>
          <w:szCs w:val="24"/>
        </w:rPr>
        <w:t>zrada promotivnog materijala</w:t>
      </w:r>
      <w:r w:rsidR="00DE362B">
        <w:rPr>
          <w:rFonts w:ascii="Times New Roman" w:hAnsi="Times New Roman" w:cs="Times New Roman"/>
          <w:sz w:val="24"/>
          <w:szCs w:val="24"/>
        </w:rPr>
        <w:t xml:space="preserve"> (maksimalno odobreni iznos bespovratnih sredstava do 200</w:t>
      </w:r>
      <w:r w:rsidR="002A5062">
        <w:rPr>
          <w:rFonts w:ascii="Times New Roman" w:hAnsi="Times New Roman" w:cs="Times New Roman"/>
          <w:sz w:val="24"/>
          <w:szCs w:val="24"/>
        </w:rPr>
        <w:t>,00</w:t>
      </w:r>
      <w:r w:rsidR="00DE362B">
        <w:rPr>
          <w:rFonts w:ascii="Times New Roman" w:hAnsi="Times New Roman" w:cs="Times New Roman"/>
          <w:sz w:val="24"/>
          <w:szCs w:val="24"/>
        </w:rPr>
        <w:t xml:space="preserve"> </w:t>
      </w:r>
      <w:r w:rsidR="007F5F28">
        <w:rPr>
          <w:rFonts w:ascii="Times New Roman" w:hAnsi="Times New Roman" w:cs="Times New Roman"/>
          <w:sz w:val="24"/>
          <w:szCs w:val="24"/>
        </w:rPr>
        <w:t>EUR</w:t>
      </w:r>
      <w:r w:rsidR="00DE362B">
        <w:rPr>
          <w:rFonts w:ascii="Times New Roman" w:hAnsi="Times New Roman" w:cs="Times New Roman"/>
          <w:sz w:val="24"/>
          <w:szCs w:val="24"/>
        </w:rPr>
        <w:t>)</w:t>
      </w:r>
      <w:r w:rsidR="004C3343">
        <w:rPr>
          <w:rFonts w:ascii="Times New Roman" w:hAnsi="Times New Roman" w:cs="Times New Roman"/>
          <w:sz w:val="24"/>
          <w:szCs w:val="24"/>
        </w:rPr>
        <w:t>;</w:t>
      </w:r>
    </w:p>
    <w:p w14:paraId="7BD705A3" w14:textId="0A190525" w:rsidR="00DC4550" w:rsidRDefault="00CC2CF2" w:rsidP="00BD1A4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D1A43">
        <w:rPr>
          <w:rFonts w:ascii="Times New Roman" w:hAnsi="Times New Roman" w:cs="Times New Roman"/>
          <w:sz w:val="24"/>
          <w:szCs w:val="24"/>
        </w:rPr>
        <w:t>tjecanje uvjerenja o statusu umjetničkog obrta</w:t>
      </w:r>
      <w:r w:rsidR="009374F7">
        <w:rPr>
          <w:rFonts w:ascii="Times New Roman" w:hAnsi="Times New Roman" w:cs="Times New Roman"/>
          <w:sz w:val="24"/>
          <w:szCs w:val="24"/>
        </w:rPr>
        <w:t xml:space="preserve"> (vrijedi za potpore </w:t>
      </w:r>
      <w:r w:rsidR="00DC4550">
        <w:rPr>
          <w:rFonts w:ascii="Times New Roman" w:hAnsi="Times New Roman" w:cs="Times New Roman"/>
          <w:sz w:val="24"/>
          <w:szCs w:val="24"/>
        </w:rPr>
        <w:t>slobodnim umjetnicima);</w:t>
      </w:r>
    </w:p>
    <w:p w14:paraId="37DA9FA4" w14:textId="7CE70ABE" w:rsidR="00BD1A43" w:rsidRDefault="00CC2CF2" w:rsidP="00BD1A4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C4550">
        <w:rPr>
          <w:rFonts w:ascii="Times New Roman" w:hAnsi="Times New Roman" w:cs="Times New Roman"/>
          <w:sz w:val="24"/>
          <w:szCs w:val="24"/>
        </w:rPr>
        <w:t xml:space="preserve">tjecanje uvjerenja o statusu tradicijskog obrta (vrijedi za </w:t>
      </w:r>
      <w:r w:rsidR="00C01B41">
        <w:rPr>
          <w:rFonts w:ascii="Times New Roman" w:hAnsi="Times New Roman" w:cs="Times New Roman"/>
          <w:sz w:val="24"/>
          <w:szCs w:val="24"/>
        </w:rPr>
        <w:t>potpore starim zanatima i obrtima)</w:t>
      </w:r>
      <w:r w:rsidR="00BD1A43">
        <w:rPr>
          <w:rFonts w:ascii="Times New Roman" w:hAnsi="Times New Roman" w:cs="Times New Roman"/>
          <w:sz w:val="24"/>
          <w:szCs w:val="24"/>
        </w:rPr>
        <w:t>.</w:t>
      </w:r>
    </w:p>
    <w:p w14:paraId="463402F8" w14:textId="77777777" w:rsidR="006E6347" w:rsidRDefault="006E6347" w:rsidP="006E6347">
      <w:pPr>
        <w:pStyle w:val="Odlomakpopis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E9E34CA" w14:textId="31D426CF" w:rsidR="003052E4" w:rsidRPr="003052E4" w:rsidRDefault="003052E4" w:rsidP="00702CC7">
      <w:pPr>
        <w:pStyle w:val="Odlomakpopisa"/>
        <w:spacing w:before="360" w:after="240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 w:rsidRPr="00921D5C">
        <w:rPr>
          <w:rFonts w:ascii="Times New Roman" w:hAnsi="Times New Roman" w:cs="Times New Roman"/>
          <w:sz w:val="24"/>
          <w:szCs w:val="24"/>
        </w:rPr>
        <w:t xml:space="preserve">Članak </w:t>
      </w:r>
      <w:r w:rsidR="00D052D5">
        <w:rPr>
          <w:rFonts w:ascii="Times New Roman" w:hAnsi="Times New Roman" w:cs="Times New Roman"/>
          <w:sz w:val="24"/>
          <w:szCs w:val="24"/>
        </w:rPr>
        <w:t>6</w:t>
      </w:r>
      <w:r w:rsidRPr="00921D5C">
        <w:rPr>
          <w:rFonts w:ascii="Times New Roman" w:hAnsi="Times New Roman" w:cs="Times New Roman"/>
          <w:sz w:val="24"/>
          <w:szCs w:val="24"/>
        </w:rPr>
        <w:t>.</w:t>
      </w:r>
    </w:p>
    <w:p w14:paraId="4FE6FFB8" w14:textId="52B08ACA" w:rsidR="00D052D5" w:rsidRDefault="00D052D5" w:rsidP="00D052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41F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tpore</w:t>
      </w:r>
      <w:r w:rsidRPr="0005241F">
        <w:rPr>
          <w:rFonts w:ascii="Times New Roman" w:hAnsi="Times New Roman" w:cs="Times New Roman"/>
          <w:sz w:val="24"/>
          <w:szCs w:val="24"/>
        </w:rPr>
        <w:t xml:space="preserve"> </w:t>
      </w:r>
      <w:r w:rsidR="00703669">
        <w:rPr>
          <w:rFonts w:ascii="Times New Roman" w:hAnsi="Times New Roman" w:cs="Times New Roman"/>
          <w:sz w:val="24"/>
          <w:szCs w:val="24"/>
        </w:rPr>
        <w:t xml:space="preserve">mikro i malim </w:t>
      </w:r>
      <w:r w:rsidRPr="0005241F">
        <w:rPr>
          <w:rFonts w:ascii="Times New Roman" w:hAnsi="Times New Roman" w:cs="Times New Roman"/>
          <w:sz w:val="24"/>
          <w:szCs w:val="24"/>
        </w:rPr>
        <w:t>poduzetnicima</w:t>
      </w:r>
      <w:r>
        <w:rPr>
          <w:rFonts w:ascii="Times New Roman" w:hAnsi="Times New Roman" w:cs="Times New Roman"/>
          <w:sz w:val="24"/>
          <w:szCs w:val="24"/>
        </w:rPr>
        <w:t xml:space="preserve"> i obrtnicima </w:t>
      </w:r>
      <w:r w:rsidR="00F7172F">
        <w:rPr>
          <w:rFonts w:ascii="Times New Roman" w:hAnsi="Times New Roman" w:cs="Times New Roman"/>
          <w:sz w:val="24"/>
          <w:szCs w:val="24"/>
        </w:rPr>
        <w:t xml:space="preserve">početnicima </w:t>
      </w:r>
      <w:r>
        <w:rPr>
          <w:rFonts w:ascii="Times New Roman" w:hAnsi="Times New Roman" w:cs="Times New Roman"/>
          <w:sz w:val="24"/>
          <w:szCs w:val="24"/>
        </w:rPr>
        <w:t xml:space="preserve">navedenim u tablici u članku 4. (mjera </w:t>
      </w:r>
      <w:r w:rsidR="0060089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5241F">
        <w:rPr>
          <w:rFonts w:ascii="Times New Roman" w:hAnsi="Times New Roman" w:cs="Times New Roman"/>
          <w:sz w:val="24"/>
          <w:szCs w:val="24"/>
        </w:rPr>
        <w:t>odobravaju se za sljedeće namjene</w:t>
      </w:r>
      <w:r>
        <w:rPr>
          <w:rFonts w:ascii="Times New Roman" w:hAnsi="Times New Roman" w:cs="Times New Roman"/>
          <w:sz w:val="24"/>
          <w:szCs w:val="24"/>
        </w:rPr>
        <w:t xml:space="preserve">, i to u </w:t>
      </w:r>
      <w:r w:rsidR="00F7172F">
        <w:rPr>
          <w:rFonts w:ascii="Times New Roman" w:hAnsi="Times New Roman" w:cs="Times New Roman"/>
          <w:sz w:val="24"/>
          <w:szCs w:val="24"/>
        </w:rPr>
        <w:t>100</w:t>
      </w:r>
      <w:r w:rsidR="008B2064">
        <w:rPr>
          <w:rFonts w:ascii="Times New Roman" w:hAnsi="Times New Roman" w:cs="Times New Roman"/>
          <w:sz w:val="24"/>
          <w:szCs w:val="24"/>
        </w:rPr>
        <w:t>%</w:t>
      </w:r>
      <w:r w:rsidR="00F7172F">
        <w:rPr>
          <w:rFonts w:ascii="Times New Roman" w:hAnsi="Times New Roman" w:cs="Times New Roman"/>
          <w:sz w:val="24"/>
          <w:szCs w:val="24"/>
        </w:rPr>
        <w:t xml:space="preserve"> iznosu potpora (mogu se koristiti pojedinačno ili kombinacija)</w:t>
      </w:r>
      <w:r w:rsidR="00F7172F" w:rsidRPr="00921D5C">
        <w:rPr>
          <w:rFonts w:ascii="Times New Roman" w:hAnsi="Times New Roman" w:cs="Times New Roman"/>
          <w:sz w:val="24"/>
          <w:szCs w:val="24"/>
        </w:rPr>
        <w:t>:</w:t>
      </w:r>
    </w:p>
    <w:p w14:paraId="245B6173" w14:textId="59C93F33" w:rsidR="00C91A70" w:rsidRPr="00C91A70" w:rsidRDefault="00CC2CF2" w:rsidP="00C91A7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91A70">
        <w:rPr>
          <w:rFonts w:ascii="Times New Roman" w:hAnsi="Times New Roman" w:cs="Times New Roman"/>
          <w:sz w:val="24"/>
          <w:szCs w:val="24"/>
        </w:rPr>
        <w:t>roškovi plaća zaposlenika (uključujući poreze</w:t>
      </w:r>
      <w:r w:rsidR="004527F7">
        <w:rPr>
          <w:rFonts w:ascii="Times New Roman" w:hAnsi="Times New Roman" w:cs="Times New Roman"/>
          <w:sz w:val="24"/>
          <w:szCs w:val="24"/>
        </w:rPr>
        <w:t xml:space="preserve"> </w:t>
      </w:r>
      <w:r w:rsidR="00C91A70">
        <w:rPr>
          <w:rFonts w:ascii="Times New Roman" w:hAnsi="Times New Roman" w:cs="Times New Roman"/>
          <w:sz w:val="24"/>
          <w:szCs w:val="24"/>
        </w:rPr>
        <w:t>i doprinose);</w:t>
      </w:r>
    </w:p>
    <w:p w14:paraId="11AACA8A" w14:textId="0A426513" w:rsidR="009F725D" w:rsidRDefault="00CC2CF2" w:rsidP="009F725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9F725D">
        <w:rPr>
          <w:rFonts w:ascii="Times New Roman" w:hAnsi="Times New Roman" w:cs="Times New Roman"/>
          <w:sz w:val="24"/>
          <w:szCs w:val="24"/>
        </w:rPr>
        <w:t>roškovi komunalne naknade i spomeničke rente;</w:t>
      </w:r>
    </w:p>
    <w:p w14:paraId="74D1049C" w14:textId="3E0E957F" w:rsidR="009F725D" w:rsidRPr="009F725D" w:rsidRDefault="00CC2CF2" w:rsidP="009F725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F725D">
        <w:rPr>
          <w:rFonts w:ascii="Times New Roman" w:hAnsi="Times New Roman" w:cs="Times New Roman"/>
          <w:sz w:val="24"/>
          <w:szCs w:val="24"/>
        </w:rPr>
        <w:t>roškovi tekućeg održavanja poslovnog prostora koji uključuju troškove vode</w:t>
      </w:r>
      <w:r w:rsidR="007C3B5F">
        <w:rPr>
          <w:rFonts w:ascii="Times New Roman" w:hAnsi="Times New Roman" w:cs="Times New Roman"/>
          <w:sz w:val="24"/>
          <w:szCs w:val="24"/>
        </w:rPr>
        <w:t xml:space="preserve"> i </w:t>
      </w:r>
      <w:r w:rsidR="009F725D">
        <w:rPr>
          <w:rFonts w:ascii="Times New Roman" w:hAnsi="Times New Roman" w:cs="Times New Roman"/>
          <w:sz w:val="24"/>
          <w:szCs w:val="24"/>
        </w:rPr>
        <w:t>struje</w:t>
      </w:r>
      <w:r w:rsidR="002F41B1">
        <w:rPr>
          <w:rFonts w:ascii="Times New Roman" w:hAnsi="Times New Roman" w:cs="Times New Roman"/>
          <w:sz w:val="24"/>
          <w:szCs w:val="24"/>
        </w:rPr>
        <w:t xml:space="preserve">, odvoza </w:t>
      </w:r>
      <w:r w:rsidR="006844BB">
        <w:rPr>
          <w:rFonts w:ascii="Times New Roman" w:hAnsi="Times New Roman" w:cs="Times New Roman"/>
          <w:sz w:val="24"/>
          <w:szCs w:val="24"/>
        </w:rPr>
        <w:t xml:space="preserve">komunalnog otpada i </w:t>
      </w:r>
      <w:r w:rsidR="00DF2FE6">
        <w:rPr>
          <w:rFonts w:ascii="Times New Roman" w:hAnsi="Times New Roman" w:cs="Times New Roman"/>
          <w:sz w:val="24"/>
          <w:szCs w:val="24"/>
        </w:rPr>
        <w:t>pričuve</w:t>
      </w:r>
      <w:r w:rsidR="0048012C">
        <w:rPr>
          <w:rFonts w:ascii="Times New Roman" w:hAnsi="Times New Roman" w:cs="Times New Roman"/>
          <w:sz w:val="24"/>
          <w:szCs w:val="24"/>
        </w:rPr>
        <w:t xml:space="preserve"> za poslovni prostor</w:t>
      </w:r>
      <w:r w:rsidR="009867D7">
        <w:rPr>
          <w:rFonts w:ascii="Times New Roman" w:hAnsi="Times New Roman" w:cs="Times New Roman"/>
          <w:sz w:val="24"/>
          <w:szCs w:val="24"/>
        </w:rPr>
        <w:t>;</w:t>
      </w:r>
    </w:p>
    <w:p w14:paraId="1AE5D009" w14:textId="2B6C8D39" w:rsidR="00B46F98" w:rsidRDefault="00CC2CF2" w:rsidP="00B8581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46F98" w:rsidRPr="00B8581C">
        <w:rPr>
          <w:rFonts w:ascii="Times New Roman" w:hAnsi="Times New Roman" w:cs="Times New Roman"/>
          <w:sz w:val="24"/>
          <w:szCs w:val="24"/>
        </w:rPr>
        <w:t>efundacija troškova otvaranja obrta, trgovačkog društva, zadruge</w:t>
      </w:r>
      <w:r w:rsidR="00B86466" w:rsidRPr="00B8581C">
        <w:rPr>
          <w:rFonts w:ascii="Times New Roman" w:hAnsi="Times New Roman" w:cs="Times New Roman"/>
          <w:sz w:val="24"/>
          <w:szCs w:val="24"/>
        </w:rPr>
        <w:t>;</w:t>
      </w:r>
    </w:p>
    <w:p w14:paraId="680EF407" w14:textId="188A5CE0" w:rsidR="00B86466" w:rsidRDefault="00E862A5" w:rsidP="00B8581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86466">
        <w:rPr>
          <w:rFonts w:ascii="Times New Roman" w:hAnsi="Times New Roman" w:cs="Times New Roman"/>
          <w:sz w:val="24"/>
          <w:szCs w:val="24"/>
        </w:rPr>
        <w:t xml:space="preserve">efundacija </w:t>
      </w:r>
      <w:proofErr w:type="spellStart"/>
      <w:r w:rsidR="00B86466">
        <w:rPr>
          <w:rFonts w:ascii="Times New Roman" w:hAnsi="Times New Roman" w:cs="Times New Roman"/>
          <w:sz w:val="24"/>
          <w:szCs w:val="24"/>
        </w:rPr>
        <w:t>ishodovanja</w:t>
      </w:r>
      <w:proofErr w:type="spellEnd"/>
      <w:r w:rsidR="00B86466">
        <w:rPr>
          <w:rFonts w:ascii="Times New Roman" w:hAnsi="Times New Roman" w:cs="Times New Roman"/>
          <w:sz w:val="24"/>
          <w:szCs w:val="24"/>
        </w:rPr>
        <w:t xml:space="preserve"> minimalnih tehničko uvjeta </w:t>
      </w:r>
      <w:r w:rsidR="00034055">
        <w:rPr>
          <w:rFonts w:ascii="Times New Roman" w:hAnsi="Times New Roman" w:cs="Times New Roman"/>
          <w:sz w:val="24"/>
          <w:szCs w:val="24"/>
        </w:rPr>
        <w:t>za poslovni prostor</w:t>
      </w:r>
      <w:r w:rsidR="00A04984">
        <w:rPr>
          <w:rFonts w:ascii="Times New Roman" w:hAnsi="Times New Roman" w:cs="Times New Roman"/>
          <w:sz w:val="24"/>
          <w:szCs w:val="24"/>
        </w:rPr>
        <w:t>, studiju utjecaja na okoliš, razne dozvole i sl.;</w:t>
      </w:r>
    </w:p>
    <w:p w14:paraId="1D172317" w14:textId="7A701990" w:rsidR="006D72C9" w:rsidRDefault="00E862A5" w:rsidP="006D72C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6D72C9">
        <w:rPr>
          <w:rFonts w:ascii="Times New Roman" w:hAnsi="Times New Roman" w:cs="Times New Roman"/>
          <w:sz w:val="24"/>
          <w:szCs w:val="24"/>
        </w:rPr>
        <w:t>inanciranje troškova nabave novih strojeva, informatičke i druge opreme i alata/pribora koji je nužan za obavljanje djelatnosti za koju su registrirani (ne uključuje troškove nabave mobilnih telefona i tableta</w:t>
      </w:r>
      <w:r w:rsidR="00B92C4C">
        <w:rPr>
          <w:rFonts w:ascii="Times New Roman" w:hAnsi="Times New Roman" w:cs="Times New Roman"/>
          <w:sz w:val="24"/>
          <w:szCs w:val="24"/>
        </w:rPr>
        <w:t xml:space="preserve"> </w:t>
      </w:r>
      <w:r w:rsidR="00531638">
        <w:rPr>
          <w:rFonts w:ascii="Times New Roman" w:hAnsi="Times New Roman" w:cs="Times New Roman"/>
          <w:sz w:val="24"/>
          <w:szCs w:val="24"/>
        </w:rPr>
        <w:t>i s njima povezane opreme</w:t>
      </w:r>
      <w:r w:rsidR="006D72C9">
        <w:rPr>
          <w:rFonts w:ascii="Times New Roman" w:hAnsi="Times New Roman" w:cs="Times New Roman"/>
          <w:sz w:val="24"/>
          <w:szCs w:val="24"/>
        </w:rPr>
        <w:t xml:space="preserve">, TV-a, radio i sl. uređaja te rabljene strojeve, opremu i alate); </w:t>
      </w:r>
    </w:p>
    <w:p w14:paraId="6D64DBFB" w14:textId="5887DF52" w:rsidR="00B51ED3" w:rsidRPr="00E06A38" w:rsidRDefault="00E862A5" w:rsidP="00E06A38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51ED3" w:rsidRPr="003A11A5">
        <w:rPr>
          <w:rFonts w:ascii="Times New Roman" w:hAnsi="Times New Roman" w:cs="Times New Roman"/>
          <w:sz w:val="24"/>
          <w:szCs w:val="24"/>
        </w:rPr>
        <w:t>ređenje/renoviranje/adaptaciju radionice/poslovnog prostora (korisnici pot</w:t>
      </w:r>
      <w:r w:rsidR="009C4C34">
        <w:rPr>
          <w:rFonts w:ascii="Times New Roman" w:hAnsi="Times New Roman" w:cs="Times New Roman"/>
          <w:sz w:val="24"/>
          <w:szCs w:val="24"/>
        </w:rPr>
        <w:t>pora</w:t>
      </w:r>
      <w:r w:rsidR="00B51ED3" w:rsidRPr="003A11A5">
        <w:rPr>
          <w:rFonts w:ascii="Times New Roman" w:hAnsi="Times New Roman" w:cs="Times New Roman"/>
          <w:sz w:val="24"/>
          <w:szCs w:val="24"/>
        </w:rPr>
        <w:t xml:space="preserve"> moraju dostaviti fotografije prijašnjeg i završnog stanja, ponudu troškovnika kao i zapisnik o obavljenim radovima);</w:t>
      </w:r>
    </w:p>
    <w:p w14:paraId="280074E4" w14:textId="5C52BBE8" w:rsidR="00C17CE2" w:rsidRDefault="00E862A5" w:rsidP="00B8581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4461D">
        <w:rPr>
          <w:rFonts w:ascii="Times New Roman" w:hAnsi="Times New Roman" w:cs="Times New Roman"/>
          <w:sz w:val="24"/>
          <w:szCs w:val="24"/>
        </w:rPr>
        <w:t xml:space="preserve">zrada web stranice </w:t>
      </w:r>
      <w:r w:rsidR="00C17CE2">
        <w:rPr>
          <w:rFonts w:ascii="Times New Roman" w:hAnsi="Times New Roman" w:cs="Times New Roman"/>
          <w:sz w:val="24"/>
          <w:szCs w:val="24"/>
        </w:rPr>
        <w:t>(maksimalno odobreni iznos bespovratnih sredstava do 400</w:t>
      </w:r>
      <w:r w:rsidR="0029563B">
        <w:rPr>
          <w:rFonts w:ascii="Times New Roman" w:hAnsi="Times New Roman" w:cs="Times New Roman"/>
          <w:sz w:val="24"/>
          <w:szCs w:val="24"/>
        </w:rPr>
        <w:t>,00</w:t>
      </w:r>
      <w:r w:rsidR="00C17CE2">
        <w:rPr>
          <w:rFonts w:ascii="Times New Roman" w:hAnsi="Times New Roman" w:cs="Times New Roman"/>
          <w:sz w:val="24"/>
          <w:szCs w:val="24"/>
        </w:rPr>
        <w:t xml:space="preserve"> </w:t>
      </w:r>
      <w:r w:rsidR="00183C62">
        <w:rPr>
          <w:rFonts w:ascii="Times New Roman" w:hAnsi="Times New Roman" w:cs="Times New Roman"/>
          <w:sz w:val="24"/>
          <w:szCs w:val="24"/>
        </w:rPr>
        <w:t>EUR</w:t>
      </w:r>
      <w:r w:rsidR="00C17CE2">
        <w:rPr>
          <w:rFonts w:ascii="Times New Roman" w:hAnsi="Times New Roman" w:cs="Times New Roman"/>
          <w:sz w:val="24"/>
          <w:szCs w:val="24"/>
        </w:rPr>
        <w:t>)</w:t>
      </w:r>
      <w:r w:rsidR="00292AE9">
        <w:rPr>
          <w:rFonts w:ascii="Times New Roman" w:hAnsi="Times New Roman" w:cs="Times New Roman"/>
          <w:sz w:val="24"/>
          <w:szCs w:val="24"/>
        </w:rPr>
        <w:t>;</w:t>
      </w:r>
    </w:p>
    <w:p w14:paraId="218739B9" w14:textId="174D3883" w:rsidR="0004461D" w:rsidRDefault="00E862A5" w:rsidP="00B8581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4461D">
        <w:rPr>
          <w:rFonts w:ascii="Times New Roman" w:hAnsi="Times New Roman" w:cs="Times New Roman"/>
          <w:sz w:val="24"/>
          <w:szCs w:val="24"/>
        </w:rPr>
        <w:t>zrada promotivnog materijala</w:t>
      </w:r>
      <w:r w:rsidR="00B91A0C">
        <w:rPr>
          <w:rFonts w:ascii="Times New Roman" w:hAnsi="Times New Roman" w:cs="Times New Roman"/>
          <w:sz w:val="24"/>
          <w:szCs w:val="24"/>
        </w:rPr>
        <w:t xml:space="preserve"> (maksimalno odobreni iznos bespovratnih sredstava do </w:t>
      </w:r>
      <w:r w:rsidR="00C17CE2">
        <w:rPr>
          <w:rFonts w:ascii="Times New Roman" w:hAnsi="Times New Roman" w:cs="Times New Roman"/>
          <w:sz w:val="24"/>
          <w:szCs w:val="24"/>
        </w:rPr>
        <w:t>20</w:t>
      </w:r>
      <w:r w:rsidR="00B91A0C">
        <w:rPr>
          <w:rFonts w:ascii="Times New Roman" w:hAnsi="Times New Roman" w:cs="Times New Roman"/>
          <w:sz w:val="24"/>
          <w:szCs w:val="24"/>
        </w:rPr>
        <w:t>0</w:t>
      </w:r>
      <w:r w:rsidR="000062A4">
        <w:rPr>
          <w:rFonts w:ascii="Times New Roman" w:hAnsi="Times New Roman" w:cs="Times New Roman"/>
          <w:sz w:val="24"/>
          <w:szCs w:val="24"/>
        </w:rPr>
        <w:t>,00</w:t>
      </w:r>
      <w:r w:rsidR="00B91A0C">
        <w:rPr>
          <w:rFonts w:ascii="Times New Roman" w:hAnsi="Times New Roman" w:cs="Times New Roman"/>
          <w:sz w:val="24"/>
          <w:szCs w:val="24"/>
        </w:rPr>
        <w:t xml:space="preserve"> </w:t>
      </w:r>
      <w:r w:rsidR="00183C62">
        <w:rPr>
          <w:rFonts w:ascii="Times New Roman" w:hAnsi="Times New Roman" w:cs="Times New Roman"/>
          <w:sz w:val="24"/>
          <w:szCs w:val="24"/>
        </w:rPr>
        <w:t>EUR</w:t>
      </w:r>
      <w:r w:rsidR="00B91A0C">
        <w:rPr>
          <w:rFonts w:ascii="Times New Roman" w:hAnsi="Times New Roman" w:cs="Times New Roman"/>
          <w:sz w:val="24"/>
          <w:szCs w:val="24"/>
        </w:rPr>
        <w:t>)</w:t>
      </w:r>
      <w:r w:rsidR="00E06A38">
        <w:rPr>
          <w:rFonts w:ascii="Times New Roman" w:hAnsi="Times New Roman" w:cs="Times New Roman"/>
          <w:sz w:val="24"/>
          <w:szCs w:val="24"/>
        </w:rPr>
        <w:t>.</w:t>
      </w:r>
    </w:p>
    <w:p w14:paraId="1945E9F4" w14:textId="77777777" w:rsidR="00191400" w:rsidRDefault="00191400" w:rsidP="007C6A2D">
      <w:pPr>
        <w:pStyle w:val="Odlomakpopisa"/>
        <w:spacing w:before="360" w:after="24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A66EDC0" w14:textId="6F94BAFA" w:rsidR="007C6A2D" w:rsidRDefault="007C6A2D" w:rsidP="007C6A2D">
      <w:pPr>
        <w:pStyle w:val="Odlomakpopisa"/>
        <w:spacing w:before="360" w:after="24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921D5C">
        <w:rPr>
          <w:rFonts w:ascii="Times New Roman" w:hAnsi="Times New Roman" w:cs="Times New Roman"/>
          <w:sz w:val="24"/>
          <w:szCs w:val="24"/>
        </w:rPr>
        <w:t xml:space="preserve">Članak </w:t>
      </w:r>
      <w:r w:rsidR="00F228AB">
        <w:rPr>
          <w:rFonts w:ascii="Times New Roman" w:hAnsi="Times New Roman" w:cs="Times New Roman"/>
          <w:sz w:val="24"/>
          <w:szCs w:val="24"/>
        </w:rPr>
        <w:t>7</w:t>
      </w:r>
      <w:r w:rsidRPr="00921D5C">
        <w:rPr>
          <w:rFonts w:ascii="Times New Roman" w:hAnsi="Times New Roman" w:cs="Times New Roman"/>
          <w:sz w:val="24"/>
          <w:szCs w:val="24"/>
        </w:rPr>
        <w:t>.</w:t>
      </w:r>
    </w:p>
    <w:p w14:paraId="5FBA554A" w14:textId="3D0C5EA6" w:rsidR="007C6A2D" w:rsidRDefault="007C6A2D" w:rsidP="002440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Troškovi koji nisu prihvatljivi i koji se neće uzimati u obzir su sljedeći: </w:t>
      </w:r>
    </w:p>
    <w:p w14:paraId="1E97CE03" w14:textId="119982FA" w:rsidR="007C6A2D" w:rsidRDefault="00E862A5" w:rsidP="007C6A2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C6A2D">
        <w:rPr>
          <w:rFonts w:ascii="Times New Roman" w:hAnsi="Times New Roman" w:cs="Times New Roman"/>
          <w:sz w:val="24"/>
          <w:szCs w:val="24"/>
        </w:rPr>
        <w:t xml:space="preserve">orez na dodanu vrijednost (kod obrta koji su u sustavu poreza na dodanu vrijednost, odnosno za koji prijavitelj/korisnik ima pravo ostvariti odbitak); </w:t>
      </w:r>
    </w:p>
    <w:p w14:paraId="66C28F8D" w14:textId="0F19AC95" w:rsidR="007C6A2D" w:rsidRDefault="00E862A5" w:rsidP="007C6A2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C6A2D">
        <w:rPr>
          <w:rFonts w:ascii="Times New Roman" w:hAnsi="Times New Roman" w:cs="Times New Roman"/>
          <w:sz w:val="24"/>
          <w:szCs w:val="24"/>
        </w:rPr>
        <w:t xml:space="preserve">roškovi nabave i najma </w:t>
      </w:r>
      <w:r w:rsidR="00FA2D4F">
        <w:rPr>
          <w:rFonts w:ascii="Times New Roman" w:hAnsi="Times New Roman" w:cs="Times New Roman"/>
          <w:sz w:val="24"/>
          <w:szCs w:val="24"/>
        </w:rPr>
        <w:t>prometnih sred</w:t>
      </w:r>
      <w:r w:rsidR="00C26A32">
        <w:rPr>
          <w:rFonts w:ascii="Times New Roman" w:hAnsi="Times New Roman" w:cs="Times New Roman"/>
          <w:sz w:val="24"/>
          <w:szCs w:val="24"/>
        </w:rPr>
        <w:t>st</w:t>
      </w:r>
      <w:r w:rsidR="009D35AC">
        <w:rPr>
          <w:rFonts w:ascii="Times New Roman" w:hAnsi="Times New Roman" w:cs="Times New Roman"/>
          <w:sz w:val="24"/>
          <w:szCs w:val="24"/>
        </w:rPr>
        <w:t>ava</w:t>
      </w:r>
      <w:r w:rsidR="007C6A2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5B41CDF" w14:textId="1589CCB4" w:rsidR="007C6A2D" w:rsidRDefault="00E862A5" w:rsidP="007C6A2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C6A2D">
        <w:rPr>
          <w:rFonts w:ascii="Times New Roman" w:hAnsi="Times New Roman" w:cs="Times New Roman"/>
          <w:sz w:val="24"/>
          <w:szCs w:val="24"/>
        </w:rPr>
        <w:t xml:space="preserve">roškovi nabave radne odjeće i obuće; </w:t>
      </w:r>
    </w:p>
    <w:p w14:paraId="48796EEE" w14:textId="345B0EDC" w:rsidR="007C6A2D" w:rsidRDefault="00E862A5" w:rsidP="007C6A2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C6A2D">
        <w:rPr>
          <w:rFonts w:ascii="Times New Roman" w:hAnsi="Times New Roman" w:cs="Times New Roman"/>
          <w:sz w:val="24"/>
          <w:szCs w:val="24"/>
        </w:rPr>
        <w:t>roškovi nabave TV, radio i sl. uređaja te mobitela</w:t>
      </w:r>
      <w:r w:rsidR="00AA6DF7">
        <w:rPr>
          <w:rFonts w:ascii="Times New Roman" w:hAnsi="Times New Roman" w:cs="Times New Roman"/>
          <w:sz w:val="24"/>
          <w:szCs w:val="24"/>
        </w:rPr>
        <w:t xml:space="preserve"> i tableta</w:t>
      </w:r>
      <w:r w:rsidR="00B92C4C">
        <w:rPr>
          <w:rFonts w:ascii="Times New Roman" w:hAnsi="Times New Roman" w:cs="Times New Roman"/>
          <w:sz w:val="24"/>
          <w:szCs w:val="24"/>
        </w:rPr>
        <w:t xml:space="preserve"> </w:t>
      </w:r>
      <w:r w:rsidR="00531638">
        <w:rPr>
          <w:rFonts w:ascii="Times New Roman" w:hAnsi="Times New Roman" w:cs="Times New Roman"/>
          <w:sz w:val="24"/>
          <w:szCs w:val="24"/>
        </w:rPr>
        <w:t>i s njima povezane opreme</w:t>
      </w:r>
      <w:r w:rsidR="007C6A2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BC9CD46" w14:textId="66FE943D" w:rsidR="007C6A2D" w:rsidRPr="00702CC7" w:rsidRDefault="00E862A5" w:rsidP="00702CC7">
      <w:pPr>
        <w:pStyle w:val="Odlomakpopisa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C6A2D">
        <w:rPr>
          <w:rFonts w:ascii="Times New Roman" w:hAnsi="Times New Roman" w:cs="Times New Roman"/>
          <w:sz w:val="24"/>
          <w:szCs w:val="24"/>
        </w:rPr>
        <w:t>roškovi nabave ukrasnih predmeta</w:t>
      </w:r>
      <w:r w:rsidR="00123C07">
        <w:rPr>
          <w:rFonts w:ascii="Times New Roman" w:hAnsi="Times New Roman" w:cs="Times New Roman"/>
          <w:sz w:val="24"/>
          <w:szCs w:val="24"/>
        </w:rPr>
        <w:t xml:space="preserve"> </w:t>
      </w:r>
      <w:r w:rsidR="00123C07" w:rsidRPr="004234AF">
        <w:rPr>
          <w:rFonts w:ascii="Times New Roman" w:hAnsi="Times New Roman" w:cs="Times New Roman"/>
          <w:sz w:val="24"/>
          <w:szCs w:val="24"/>
        </w:rPr>
        <w:t>(vaze, svijećnjaci, svijeće, slike</w:t>
      </w:r>
      <w:r w:rsidR="00123C07">
        <w:rPr>
          <w:rFonts w:ascii="Times New Roman" w:hAnsi="Times New Roman" w:cs="Times New Roman"/>
          <w:sz w:val="24"/>
          <w:szCs w:val="24"/>
        </w:rPr>
        <w:t>, cvijeće</w:t>
      </w:r>
      <w:r w:rsidR="00123C07" w:rsidRPr="004234AF">
        <w:rPr>
          <w:rFonts w:ascii="Times New Roman" w:hAnsi="Times New Roman" w:cs="Times New Roman"/>
          <w:sz w:val="24"/>
          <w:szCs w:val="24"/>
        </w:rPr>
        <w:t xml:space="preserve"> i slično);</w:t>
      </w:r>
    </w:p>
    <w:p w14:paraId="43B29AC3" w14:textId="5A21AE66" w:rsidR="007C6A2D" w:rsidRDefault="00E862A5" w:rsidP="007C6A2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C6A2D">
        <w:rPr>
          <w:rFonts w:ascii="Times New Roman" w:hAnsi="Times New Roman" w:cs="Times New Roman"/>
          <w:sz w:val="24"/>
          <w:szCs w:val="24"/>
        </w:rPr>
        <w:t>roškovi izrade projektne dokumentacije, troškovi zaštite na radu, higijenskih uvjeta, zaštite od požara, atesta i sl.</w:t>
      </w:r>
      <w:r w:rsidR="002C2E19">
        <w:rPr>
          <w:rFonts w:ascii="Times New Roman" w:hAnsi="Times New Roman" w:cs="Times New Roman"/>
          <w:sz w:val="24"/>
          <w:szCs w:val="24"/>
        </w:rPr>
        <w:t xml:space="preserve"> (osim u slučaju </w:t>
      </w:r>
      <w:proofErr w:type="spellStart"/>
      <w:r w:rsidR="002C2E19">
        <w:rPr>
          <w:rFonts w:ascii="Times New Roman" w:hAnsi="Times New Roman" w:cs="Times New Roman"/>
          <w:sz w:val="24"/>
          <w:szCs w:val="24"/>
        </w:rPr>
        <w:t>ishodovanja</w:t>
      </w:r>
      <w:proofErr w:type="spellEnd"/>
      <w:r w:rsidR="002C2E19">
        <w:rPr>
          <w:rFonts w:ascii="Times New Roman" w:hAnsi="Times New Roman" w:cs="Times New Roman"/>
          <w:sz w:val="24"/>
          <w:szCs w:val="24"/>
        </w:rPr>
        <w:t xml:space="preserve"> minimalnih tehničkih uvjeta za poslovni prostor)</w:t>
      </w:r>
      <w:r w:rsidR="007C6A2D">
        <w:rPr>
          <w:rFonts w:ascii="Times New Roman" w:hAnsi="Times New Roman" w:cs="Times New Roman"/>
          <w:sz w:val="24"/>
          <w:szCs w:val="24"/>
        </w:rPr>
        <w:t>;</w:t>
      </w:r>
    </w:p>
    <w:p w14:paraId="7522BC69" w14:textId="4F89C645" w:rsidR="007C6A2D" w:rsidRDefault="00E862A5" w:rsidP="007C6A2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C6A2D">
        <w:rPr>
          <w:rFonts w:ascii="Times New Roman" w:hAnsi="Times New Roman" w:cs="Times New Roman"/>
          <w:sz w:val="24"/>
          <w:szCs w:val="24"/>
        </w:rPr>
        <w:t>roškovi nabave usis</w:t>
      </w:r>
      <w:r w:rsidR="009C126A">
        <w:rPr>
          <w:rFonts w:ascii="Times New Roman" w:hAnsi="Times New Roman" w:cs="Times New Roman"/>
          <w:sz w:val="24"/>
          <w:szCs w:val="24"/>
        </w:rPr>
        <w:t>a</w:t>
      </w:r>
      <w:r w:rsidR="007C6A2D">
        <w:rPr>
          <w:rFonts w:ascii="Times New Roman" w:hAnsi="Times New Roman" w:cs="Times New Roman"/>
          <w:sz w:val="24"/>
          <w:szCs w:val="24"/>
        </w:rPr>
        <w:t>vača (osim industrijskih)</w:t>
      </w:r>
      <w:r w:rsidR="00196ADC">
        <w:rPr>
          <w:rFonts w:ascii="Times New Roman" w:hAnsi="Times New Roman" w:cs="Times New Roman"/>
          <w:sz w:val="24"/>
          <w:szCs w:val="24"/>
        </w:rPr>
        <w:t>;</w:t>
      </w:r>
    </w:p>
    <w:p w14:paraId="2C54FD03" w14:textId="313275CE" w:rsidR="007C6A2D" w:rsidRDefault="00E862A5" w:rsidP="007C6A2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C6A2D">
        <w:rPr>
          <w:rFonts w:ascii="Times New Roman" w:hAnsi="Times New Roman" w:cs="Times New Roman"/>
          <w:sz w:val="24"/>
          <w:szCs w:val="24"/>
        </w:rPr>
        <w:t xml:space="preserve">roškovi nabave i opremanja čajne kuhinje; </w:t>
      </w:r>
    </w:p>
    <w:p w14:paraId="342A6697" w14:textId="17C8308E" w:rsidR="00DF6FA4" w:rsidRDefault="00DF6FA4" w:rsidP="007C6A2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potrošnog materijala;</w:t>
      </w:r>
    </w:p>
    <w:p w14:paraId="2C0EF073" w14:textId="77DE23A5" w:rsidR="007C6A2D" w:rsidRDefault="00E862A5" w:rsidP="007C6A2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C6A2D">
        <w:rPr>
          <w:rFonts w:ascii="Times New Roman" w:hAnsi="Times New Roman" w:cs="Times New Roman"/>
          <w:sz w:val="24"/>
          <w:szCs w:val="24"/>
        </w:rPr>
        <w:t xml:space="preserve">roškovi najma opreme, leasing te obročna otplata preko kreditnih kartica; </w:t>
      </w:r>
    </w:p>
    <w:p w14:paraId="78BED19B" w14:textId="200A598B" w:rsidR="007C6A2D" w:rsidRDefault="00E862A5" w:rsidP="007C6A2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C6A2D">
        <w:rPr>
          <w:rFonts w:ascii="Times New Roman" w:hAnsi="Times New Roman" w:cs="Times New Roman"/>
          <w:sz w:val="24"/>
          <w:szCs w:val="24"/>
        </w:rPr>
        <w:t xml:space="preserve">roškovi unutarnjeg uređenja poslovnog prostora ako su u vlastitoj izvedbi ili ako izvođač radova nije poslovni subjekt koji je registriran za obavljanje tih radova; </w:t>
      </w:r>
    </w:p>
    <w:p w14:paraId="1055A8DD" w14:textId="2686685E" w:rsidR="007C6A2D" w:rsidRDefault="00E862A5" w:rsidP="007C6A2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C6A2D">
        <w:rPr>
          <w:rFonts w:ascii="Times New Roman" w:hAnsi="Times New Roman" w:cs="Times New Roman"/>
          <w:sz w:val="24"/>
          <w:szCs w:val="24"/>
        </w:rPr>
        <w:t>roškovi uređenja poslovnog prostora u kojem se obavlja djelatnost, a koji nije fizički izdvojen od stambenog dijela, npr. uređenje izdvojene sobe ili prostora u sklopu stana i sl</w:t>
      </w:r>
      <w:r w:rsidR="00364E8E">
        <w:rPr>
          <w:rFonts w:ascii="Times New Roman" w:hAnsi="Times New Roman" w:cs="Times New Roman"/>
          <w:sz w:val="24"/>
          <w:szCs w:val="24"/>
        </w:rPr>
        <w:t>.</w:t>
      </w:r>
      <w:r w:rsidR="007A3322">
        <w:rPr>
          <w:rFonts w:ascii="Times New Roman" w:hAnsi="Times New Roman" w:cs="Times New Roman"/>
          <w:sz w:val="24"/>
          <w:szCs w:val="24"/>
        </w:rPr>
        <w:t>;</w:t>
      </w:r>
    </w:p>
    <w:p w14:paraId="7FDBB6E5" w14:textId="309E21BF" w:rsidR="007C7B68" w:rsidRPr="00702CC7" w:rsidRDefault="007C7B68" w:rsidP="00702CC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CC7">
        <w:rPr>
          <w:rFonts w:ascii="Times New Roman" w:hAnsi="Times New Roman" w:cs="Times New Roman"/>
          <w:sz w:val="24"/>
          <w:szCs w:val="24"/>
        </w:rPr>
        <w:t>troškovi za nabavu klima uređaja iznad 700,00 eura;</w:t>
      </w:r>
    </w:p>
    <w:p w14:paraId="32CF456A" w14:textId="7D7B881D" w:rsidR="007C7B68" w:rsidRPr="00702CC7" w:rsidRDefault="007C7B68" w:rsidP="007C7B68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CC7">
        <w:rPr>
          <w:rFonts w:ascii="Times New Roman" w:hAnsi="Times New Roman" w:cs="Times New Roman"/>
          <w:sz w:val="24"/>
          <w:szCs w:val="24"/>
        </w:rPr>
        <w:t xml:space="preserve">troškovi za nabavu klima uređaja za koja su dobivena sredstva potpore Grada </w:t>
      </w:r>
      <w:r>
        <w:rPr>
          <w:rFonts w:ascii="Times New Roman" w:hAnsi="Times New Roman" w:cs="Times New Roman"/>
          <w:sz w:val="24"/>
          <w:szCs w:val="24"/>
        </w:rPr>
        <w:t xml:space="preserve">Makarske </w:t>
      </w:r>
      <w:r w:rsidRPr="00702CC7">
        <w:rPr>
          <w:rFonts w:ascii="Times New Roman" w:hAnsi="Times New Roman" w:cs="Times New Roman"/>
          <w:sz w:val="24"/>
          <w:szCs w:val="24"/>
        </w:rPr>
        <w:t>u protekl</w:t>
      </w:r>
      <w:r>
        <w:rPr>
          <w:rFonts w:ascii="Times New Roman" w:hAnsi="Times New Roman" w:cs="Times New Roman"/>
          <w:sz w:val="24"/>
          <w:szCs w:val="24"/>
        </w:rPr>
        <w:t>e dvije</w:t>
      </w:r>
      <w:r w:rsidRPr="00702CC7">
        <w:rPr>
          <w:rFonts w:ascii="Times New Roman" w:hAnsi="Times New Roman" w:cs="Times New Roman"/>
          <w:sz w:val="24"/>
          <w:szCs w:val="24"/>
        </w:rPr>
        <w:t xml:space="preserve"> godin</w:t>
      </w:r>
      <w:r>
        <w:rPr>
          <w:rFonts w:ascii="Times New Roman" w:hAnsi="Times New Roman" w:cs="Times New Roman"/>
          <w:sz w:val="24"/>
          <w:szCs w:val="24"/>
        </w:rPr>
        <w:t>e</w:t>
      </w:r>
      <w:r w:rsidR="00532E94">
        <w:rPr>
          <w:rFonts w:ascii="Times New Roman" w:hAnsi="Times New Roman" w:cs="Times New Roman"/>
          <w:sz w:val="24"/>
          <w:szCs w:val="24"/>
        </w:rPr>
        <w:t>;</w:t>
      </w:r>
      <w:r w:rsidRPr="00702C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C6E7E" w14:textId="7388244C" w:rsidR="00364E8E" w:rsidRDefault="00E862A5" w:rsidP="007C6A2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64E8E">
        <w:rPr>
          <w:rFonts w:ascii="Times New Roman" w:hAnsi="Times New Roman" w:cs="Times New Roman"/>
          <w:sz w:val="24"/>
          <w:szCs w:val="24"/>
        </w:rPr>
        <w:t>arinske i uvozne pristojbe ili druge naknade (bankovne naknade, tečajne razlike i sl.)</w:t>
      </w:r>
      <w:r w:rsidR="00532E94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64128EA9" w14:textId="5BD9AE3A" w:rsidR="006B1537" w:rsidRDefault="006B1537" w:rsidP="007C6A2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AC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svi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ostali </w:t>
      </w:r>
      <w:r w:rsidRPr="00791ACC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koji nisu u funkciji obavljanja djelatnosti za koju je potpora odobrena</w:t>
      </w:r>
      <w:r w:rsidR="00234C4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D715EDE" w14:textId="5A10A2F3" w:rsidR="00364E8E" w:rsidRDefault="00364E8E" w:rsidP="00364E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Neprihvatljivim se smatraju i drugi troškovi koji nisu navedeni kao prihvatljivi. Svaki trošak za koji se provjerom ustanovi da nije prihvatljiv bit će izuzet te se isti neće uzeti u obzir za izračun iznosa za bespovratne pot</w:t>
      </w:r>
      <w:r w:rsidR="000A1592">
        <w:rPr>
          <w:rFonts w:ascii="Times New Roman" w:hAnsi="Times New Roman" w:cs="Times New Roman"/>
          <w:sz w:val="24"/>
          <w:szCs w:val="24"/>
        </w:rPr>
        <w:t>pore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2363E8F" w14:textId="48E572A4" w:rsidR="00770EB1" w:rsidRDefault="008A41FC" w:rsidP="00364E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Ponude, p</w:t>
      </w:r>
      <w:r w:rsidR="00770EB1">
        <w:rPr>
          <w:rFonts w:ascii="Times New Roman" w:hAnsi="Times New Roman" w:cs="Times New Roman"/>
          <w:sz w:val="24"/>
          <w:szCs w:val="24"/>
        </w:rPr>
        <w:t>redračuni</w:t>
      </w:r>
      <w:r>
        <w:rPr>
          <w:rFonts w:ascii="Times New Roman" w:hAnsi="Times New Roman" w:cs="Times New Roman"/>
          <w:sz w:val="24"/>
          <w:szCs w:val="24"/>
        </w:rPr>
        <w:t>/</w:t>
      </w:r>
      <w:r w:rsidR="00770EB1">
        <w:rPr>
          <w:rFonts w:ascii="Times New Roman" w:hAnsi="Times New Roman" w:cs="Times New Roman"/>
          <w:sz w:val="24"/>
          <w:szCs w:val="24"/>
        </w:rPr>
        <w:t xml:space="preserve">računi </w:t>
      </w:r>
      <w:r w:rsidR="008C2347">
        <w:rPr>
          <w:rFonts w:ascii="Times New Roman" w:hAnsi="Times New Roman" w:cs="Times New Roman"/>
          <w:sz w:val="24"/>
          <w:szCs w:val="24"/>
        </w:rPr>
        <w:t xml:space="preserve">i izvodi </w:t>
      </w:r>
      <w:r w:rsidR="00770EB1">
        <w:rPr>
          <w:rFonts w:ascii="Times New Roman" w:hAnsi="Times New Roman" w:cs="Times New Roman"/>
          <w:sz w:val="24"/>
          <w:szCs w:val="24"/>
        </w:rPr>
        <w:t>za prihvatljive troškove iz članaka 5</w:t>
      </w:r>
      <w:r w:rsidR="003265D1">
        <w:rPr>
          <w:rFonts w:ascii="Times New Roman" w:hAnsi="Times New Roman" w:cs="Times New Roman"/>
          <w:sz w:val="24"/>
          <w:szCs w:val="24"/>
        </w:rPr>
        <w:t>.</w:t>
      </w:r>
      <w:r w:rsidR="006E6EEC">
        <w:rPr>
          <w:rFonts w:ascii="Times New Roman" w:hAnsi="Times New Roman" w:cs="Times New Roman"/>
          <w:sz w:val="24"/>
          <w:szCs w:val="24"/>
        </w:rPr>
        <w:t xml:space="preserve"> i</w:t>
      </w:r>
      <w:r w:rsidR="00820C5A">
        <w:rPr>
          <w:rFonts w:ascii="Times New Roman" w:hAnsi="Times New Roman" w:cs="Times New Roman"/>
          <w:sz w:val="24"/>
          <w:szCs w:val="24"/>
        </w:rPr>
        <w:t xml:space="preserve"> 6</w:t>
      </w:r>
      <w:r w:rsidR="003265D1">
        <w:rPr>
          <w:rFonts w:ascii="Times New Roman" w:hAnsi="Times New Roman" w:cs="Times New Roman"/>
          <w:sz w:val="24"/>
          <w:szCs w:val="24"/>
        </w:rPr>
        <w:t>.</w:t>
      </w:r>
      <w:r w:rsidR="00171DC8">
        <w:rPr>
          <w:rFonts w:ascii="Times New Roman" w:hAnsi="Times New Roman" w:cs="Times New Roman"/>
          <w:sz w:val="24"/>
          <w:szCs w:val="24"/>
        </w:rPr>
        <w:t xml:space="preserve"> priznaju se samo ako su izdani nakon </w:t>
      </w:r>
      <w:r w:rsidR="00B6559E">
        <w:rPr>
          <w:rFonts w:ascii="Times New Roman" w:hAnsi="Times New Roman" w:cs="Times New Roman"/>
          <w:sz w:val="24"/>
          <w:szCs w:val="24"/>
        </w:rPr>
        <w:t>1. siječnja 202</w:t>
      </w:r>
      <w:r w:rsidR="00AF2802">
        <w:rPr>
          <w:rFonts w:ascii="Times New Roman" w:hAnsi="Times New Roman" w:cs="Times New Roman"/>
          <w:sz w:val="24"/>
          <w:szCs w:val="24"/>
        </w:rPr>
        <w:t>5</w:t>
      </w:r>
      <w:r w:rsidR="00B6559E">
        <w:rPr>
          <w:rFonts w:ascii="Times New Roman" w:hAnsi="Times New Roman" w:cs="Times New Roman"/>
          <w:sz w:val="24"/>
          <w:szCs w:val="24"/>
        </w:rPr>
        <w:t>. godine</w:t>
      </w:r>
      <w:r w:rsidR="00171DC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1FF73C7" w14:textId="77777777" w:rsidR="000B1AFB" w:rsidRDefault="000B1AFB" w:rsidP="00364E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586A44" w14:textId="0BB9B0E1" w:rsidR="009F7F81" w:rsidRPr="00813AC3" w:rsidRDefault="009F7F81" w:rsidP="009F7F81">
      <w:pPr>
        <w:pStyle w:val="Odlomakpopisa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KOMISIJA ZA DODJELU POT</w:t>
      </w:r>
      <w:r w:rsidR="00CB46E3">
        <w:rPr>
          <w:rFonts w:ascii="Times New Roman" w:hAnsi="Times New Roman" w:cs="Times New Roman"/>
          <w:b/>
          <w:sz w:val="24"/>
          <w:szCs w:val="24"/>
        </w:rPr>
        <w:t>PORA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8BEF54" w14:textId="77777777" w:rsidR="009F7F81" w:rsidRDefault="009F7F81" w:rsidP="009F7F81">
      <w:pPr>
        <w:pStyle w:val="Odlomakpopisa"/>
        <w:spacing w:before="360" w:after="24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7601180" w14:textId="7753C248" w:rsidR="009F7F81" w:rsidRDefault="009F7F81" w:rsidP="00C840CA">
      <w:pPr>
        <w:pStyle w:val="Odlomakpopisa"/>
        <w:spacing w:before="240" w:after="240"/>
        <w:ind w:left="1080" w:firstLine="336"/>
        <w:jc w:val="center"/>
        <w:rPr>
          <w:rFonts w:ascii="Times New Roman" w:hAnsi="Times New Roman" w:cs="Times New Roman"/>
          <w:sz w:val="24"/>
          <w:szCs w:val="24"/>
        </w:rPr>
      </w:pPr>
      <w:r w:rsidRPr="00921D5C">
        <w:rPr>
          <w:rFonts w:ascii="Times New Roman" w:hAnsi="Times New Roman" w:cs="Times New Roman"/>
          <w:sz w:val="24"/>
          <w:szCs w:val="24"/>
        </w:rPr>
        <w:t xml:space="preserve">Članak </w:t>
      </w:r>
      <w:r w:rsidR="002E48B9">
        <w:rPr>
          <w:rFonts w:ascii="Times New Roman" w:hAnsi="Times New Roman" w:cs="Times New Roman"/>
          <w:sz w:val="24"/>
          <w:szCs w:val="24"/>
        </w:rPr>
        <w:t>8</w:t>
      </w:r>
      <w:r w:rsidRPr="00921D5C">
        <w:rPr>
          <w:rFonts w:ascii="Times New Roman" w:hAnsi="Times New Roman" w:cs="Times New Roman"/>
          <w:sz w:val="24"/>
          <w:szCs w:val="24"/>
        </w:rPr>
        <w:t>.</w:t>
      </w:r>
    </w:p>
    <w:p w14:paraId="7A59F40E" w14:textId="26DA46C4" w:rsidR="006A053A" w:rsidRDefault="006A053A" w:rsidP="00784C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Postupak u svezi dodjeljivanja </w:t>
      </w:r>
      <w:r w:rsidR="0005092E">
        <w:rPr>
          <w:rFonts w:ascii="Times New Roman" w:hAnsi="Times New Roman" w:cs="Times New Roman"/>
          <w:sz w:val="24"/>
          <w:szCs w:val="24"/>
        </w:rPr>
        <w:t>pot</w:t>
      </w:r>
      <w:r w:rsidR="00CB46E3">
        <w:rPr>
          <w:rFonts w:ascii="Times New Roman" w:hAnsi="Times New Roman" w:cs="Times New Roman"/>
          <w:sz w:val="24"/>
          <w:szCs w:val="24"/>
        </w:rPr>
        <w:t>pora</w:t>
      </w:r>
      <w:r w:rsidR="0005092E">
        <w:rPr>
          <w:rFonts w:ascii="Times New Roman" w:hAnsi="Times New Roman" w:cs="Times New Roman"/>
          <w:sz w:val="24"/>
          <w:szCs w:val="24"/>
        </w:rPr>
        <w:t xml:space="preserve"> sukladno odredbama ovog Programa obavlja Komisija za dodjelu </w:t>
      </w:r>
      <w:r w:rsidR="00784CD5">
        <w:rPr>
          <w:rFonts w:ascii="Times New Roman" w:hAnsi="Times New Roman" w:cs="Times New Roman"/>
          <w:sz w:val="24"/>
          <w:szCs w:val="24"/>
        </w:rPr>
        <w:t>pot</w:t>
      </w:r>
      <w:r w:rsidR="00376C2C">
        <w:rPr>
          <w:rFonts w:ascii="Times New Roman" w:hAnsi="Times New Roman" w:cs="Times New Roman"/>
          <w:sz w:val="24"/>
          <w:szCs w:val="24"/>
        </w:rPr>
        <w:t>pora</w:t>
      </w:r>
      <w:r w:rsidR="00784CD5">
        <w:rPr>
          <w:rFonts w:ascii="Times New Roman" w:hAnsi="Times New Roman" w:cs="Times New Roman"/>
          <w:sz w:val="24"/>
          <w:szCs w:val="24"/>
        </w:rPr>
        <w:t xml:space="preserve"> mikro i malim poduzetnicima </w:t>
      </w:r>
      <w:r w:rsidR="007060AB">
        <w:rPr>
          <w:rFonts w:ascii="Times New Roman" w:hAnsi="Times New Roman" w:cs="Times New Roman"/>
          <w:sz w:val="24"/>
          <w:szCs w:val="24"/>
        </w:rPr>
        <w:t xml:space="preserve">i obrtnicima </w:t>
      </w:r>
      <w:r w:rsidR="00784CD5">
        <w:rPr>
          <w:rFonts w:ascii="Times New Roman" w:hAnsi="Times New Roman" w:cs="Times New Roman"/>
          <w:sz w:val="24"/>
          <w:szCs w:val="24"/>
        </w:rPr>
        <w:t>s ciljem revitalizacije stare gradske jezgre</w:t>
      </w:r>
      <w:r w:rsidR="006C4BE1">
        <w:rPr>
          <w:rFonts w:ascii="Times New Roman" w:hAnsi="Times New Roman" w:cs="Times New Roman"/>
          <w:sz w:val="24"/>
          <w:szCs w:val="24"/>
        </w:rPr>
        <w:t xml:space="preserve"> Grada u 202</w:t>
      </w:r>
      <w:r w:rsidR="00AF2802">
        <w:rPr>
          <w:rFonts w:ascii="Times New Roman" w:hAnsi="Times New Roman" w:cs="Times New Roman"/>
          <w:sz w:val="24"/>
          <w:szCs w:val="24"/>
        </w:rPr>
        <w:t>5</w:t>
      </w:r>
      <w:r w:rsidR="006C4BE1">
        <w:rPr>
          <w:rFonts w:ascii="Times New Roman" w:hAnsi="Times New Roman" w:cs="Times New Roman"/>
          <w:sz w:val="24"/>
          <w:szCs w:val="24"/>
        </w:rPr>
        <w:t>. godini</w:t>
      </w:r>
      <w:r w:rsidR="00111AF9">
        <w:rPr>
          <w:rFonts w:ascii="Times New Roman" w:hAnsi="Times New Roman" w:cs="Times New Roman"/>
          <w:sz w:val="24"/>
          <w:szCs w:val="24"/>
        </w:rPr>
        <w:t xml:space="preserve"> (u daljnjem tekstu: Komisija). </w:t>
      </w:r>
    </w:p>
    <w:p w14:paraId="042D90DD" w14:textId="3F1E9CCB" w:rsidR="009F7F81" w:rsidRDefault="009F7F81" w:rsidP="009F7F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F81">
        <w:rPr>
          <w:rFonts w:ascii="Times New Roman" w:hAnsi="Times New Roman" w:cs="Times New Roman"/>
          <w:sz w:val="24"/>
          <w:szCs w:val="24"/>
        </w:rPr>
        <w:t xml:space="preserve">Članove Komisije imenuje Gradonačelnik posebnim rješenjem kao svoje radno tijelo, sastavljeno od predsjednika, zamjenika predsjednika i članova Komisije. </w:t>
      </w:r>
    </w:p>
    <w:p w14:paraId="1471FAA8" w14:textId="06A4916A" w:rsidR="00B5666D" w:rsidRPr="009F7F81" w:rsidRDefault="0047710A" w:rsidP="009F7F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Komisije organizira </w:t>
      </w:r>
      <w:r w:rsidR="000D7DA5">
        <w:rPr>
          <w:rFonts w:ascii="Times New Roman" w:hAnsi="Times New Roman" w:cs="Times New Roman"/>
          <w:sz w:val="24"/>
          <w:szCs w:val="24"/>
        </w:rPr>
        <w:t xml:space="preserve">rad Komisije, saziva i vodi njegove sastanke te predlaže dnevni red. </w:t>
      </w:r>
      <w:r w:rsidR="00902A01">
        <w:rPr>
          <w:rFonts w:ascii="Times New Roman" w:hAnsi="Times New Roman" w:cs="Times New Roman"/>
          <w:sz w:val="24"/>
          <w:szCs w:val="24"/>
        </w:rPr>
        <w:t>Sastanci se mogu održati ako je na njima nazočna većina članova. O s</w:t>
      </w:r>
      <w:r w:rsidR="008D2204">
        <w:rPr>
          <w:rFonts w:ascii="Times New Roman" w:hAnsi="Times New Roman" w:cs="Times New Roman"/>
          <w:sz w:val="24"/>
          <w:szCs w:val="24"/>
        </w:rPr>
        <w:t xml:space="preserve">vakom sastanku vodi se zapisnik. </w:t>
      </w:r>
      <w:r w:rsidR="00E017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B1BFD" w14:textId="77777777" w:rsidR="009F7F81" w:rsidRPr="009F7F81" w:rsidRDefault="009F7F81" w:rsidP="009F7F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F81">
        <w:rPr>
          <w:rFonts w:ascii="Times New Roman" w:hAnsi="Times New Roman" w:cs="Times New Roman"/>
          <w:sz w:val="24"/>
          <w:szCs w:val="24"/>
        </w:rPr>
        <w:t xml:space="preserve">Komisija obavlja administrativnu provjeru zaprimljenih prijava koja uključuje utvrđivanje pravovremenosti i potpunost prijava, ispunjavanje uvjeta propisanih ovim Programom te planiranu namjenu i prihvatljive troškove ulaganja. </w:t>
      </w:r>
    </w:p>
    <w:p w14:paraId="03124AF4" w14:textId="77777777" w:rsidR="00AB31F7" w:rsidRPr="00364E8E" w:rsidRDefault="00AB31F7" w:rsidP="00364E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3234F9" w14:textId="75BB0546" w:rsidR="00045A8E" w:rsidRPr="00D73618" w:rsidRDefault="00045A8E" w:rsidP="00045A8E">
      <w:pPr>
        <w:pStyle w:val="Odlomakpopisa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POSTUPAK DODJELE POT</w:t>
      </w:r>
      <w:r w:rsidR="00376C2C">
        <w:rPr>
          <w:rFonts w:ascii="Times New Roman" w:hAnsi="Times New Roman" w:cs="Times New Roman"/>
          <w:b/>
          <w:sz w:val="24"/>
          <w:szCs w:val="24"/>
        </w:rPr>
        <w:t>PORA</w:t>
      </w:r>
      <w:r w:rsidRPr="00D736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1E8E9B" w14:textId="77777777" w:rsidR="007541CA" w:rsidRDefault="007541CA" w:rsidP="007541CA">
      <w:pPr>
        <w:pStyle w:val="Odlomakpopisa"/>
        <w:spacing w:before="360" w:after="24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1ED3784" w14:textId="71CF85BD" w:rsidR="007541CA" w:rsidRDefault="007541CA" w:rsidP="007541CA">
      <w:pPr>
        <w:pStyle w:val="Odlomakpopisa"/>
        <w:spacing w:before="360" w:after="24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921D5C">
        <w:rPr>
          <w:rFonts w:ascii="Times New Roman" w:hAnsi="Times New Roman" w:cs="Times New Roman"/>
          <w:sz w:val="24"/>
          <w:szCs w:val="24"/>
        </w:rPr>
        <w:t xml:space="preserve">Članak </w:t>
      </w:r>
      <w:r w:rsidR="002E48B9">
        <w:rPr>
          <w:rFonts w:ascii="Times New Roman" w:hAnsi="Times New Roman" w:cs="Times New Roman"/>
          <w:sz w:val="24"/>
          <w:szCs w:val="24"/>
        </w:rPr>
        <w:t>9</w:t>
      </w:r>
      <w:r w:rsidRPr="00921D5C">
        <w:rPr>
          <w:rFonts w:ascii="Times New Roman" w:hAnsi="Times New Roman" w:cs="Times New Roman"/>
          <w:sz w:val="24"/>
          <w:szCs w:val="24"/>
        </w:rPr>
        <w:t>.</w:t>
      </w:r>
    </w:p>
    <w:p w14:paraId="49EC5365" w14:textId="77777777" w:rsidR="007541CA" w:rsidRDefault="007541CA" w:rsidP="007541CA">
      <w:pPr>
        <w:pStyle w:val="Odlomakpopisa"/>
        <w:spacing w:before="360" w:after="24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222DC04" w14:textId="69FDDAB0" w:rsidR="00523A84" w:rsidRDefault="00523A84" w:rsidP="00523A84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 dodjele pot</w:t>
      </w:r>
      <w:r w:rsidR="00376C2C">
        <w:rPr>
          <w:rFonts w:ascii="Times New Roman" w:hAnsi="Times New Roman" w:cs="Times New Roman"/>
          <w:sz w:val="24"/>
          <w:szCs w:val="24"/>
        </w:rPr>
        <w:t>pora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7CA">
        <w:rPr>
          <w:rFonts w:ascii="Times New Roman" w:hAnsi="Times New Roman" w:cs="Times New Roman"/>
          <w:sz w:val="24"/>
          <w:szCs w:val="24"/>
        </w:rPr>
        <w:t xml:space="preserve">mikro i malim poduzetnicima </w:t>
      </w:r>
      <w:r w:rsidR="007060AB">
        <w:rPr>
          <w:rFonts w:ascii="Times New Roman" w:hAnsi="Times New Roman" w:cs="Times New Roman"/>
          <w:sz w:val="24"/>
          <w:szCs w:val="24"/>
        </w:rPr>
        <w:t xml:space="preserve">i obrtnicima </w:t>
      </w:r>
      <w:r w:rsidR="00B537CA">
        <w:rPr>
          <w:rFonts w:ascii="Times New Roman" w:hAnsi="Times New Roman" w:cs="Times New Roman"/>
          <w:sz w:val="24"/>
          <w:szCs w:val="24"/>
        </w:rPr>
        <w:t>na području stare gradske jezgre</w:t>
      </w:r>
      <w:r>
        <w:rPr>
          <w:rFonts w:ascii="Times New Roman" w:hAnsi="Times New Roman" w:cs="Times New Roman"/>
          <w:sz w:val="24"/>
          <w:szCs w:val="24"/>
        </w:rPr>
        <w:t xml:space="preserve"> provoditi </w:t>
      </w:r>
      <w:r w:rsidR="00B537CA">
        <w:rPr>
          <w:rFonts w:ascii="Times New Roman" w:hAnsi="Times New Roman" w:cs="Times New Roman"/>
          <w:sz w:val="24"/>
          <w:szCs w:val="24"/>
        </w:rPr>
        <w:t xml:space="preserve">će se </w:t>
      </w:r>
      <w:r>
        <w:rPr>
          <w:rFonts w:ascii="Times New Roman" w:hAnsi="Times New Roman" w:cs="Times New Roman"/>
          <w:sz w:val="24"/>
          <w:szCs w:val="24"/>
        </w:rPr>
        <w:t xml:space="preserve">temeljem objave Javnog poziva </w:t>
      </w:r>
      <w:r w:rsidR="00FC3C11">
        <w:rPr>
          <w:rFonts w:ascii="Times New Roman" w:hAnsi="Times New Roman" w:cs="Times New Roman"/>
          <w:sz w:val="24"/>
          <w:szCs w:val="24"/>
        </w:rPr>
        <w:t xml:space="preserve">na službenim stranicama Grada Makarske. </w:t>
      </w:r>
    </w:p>
    <w:p w14:paraId="1558C617" w14:textId="0BF2442B" w:rsidR="00112A80" w:rsidRDefault="00112A80" w:rsidP="00523A84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Javni poziv za dodjelu pot</w:t>
      </w:r>
      <w:r w:rsidR="009E45A6">
        <w:rPr>
          <w:rFonts w:ascii="Times New Roman" w:hAnsi="Times New Roman" w:cs="Times New Roman"/>
          <w:sz w:val="24"/>
          <w:szCs w:val="24"/>
        </w:rPr>
        <w:t>pora</w:t>
      </w:r>
      <w:r>
        <w:rPr>
          <w:rFonts w:ascii="Times New Roman" w:hAnsi="Times New Roman" w:cs="Times New Roman"/>
          <w:sz w:val="24"/>
          <w:szCs w:val="24"/>
        </w:rPr>
        <w:t xml:space="preserve"> iz članka 4. ovog Programa raspisuje Gradonačelnik.</w:t>
      </w:r>
    </w:p>
    <w:p w14:paraId="24F34DD0" w14:textId="53F2EC66" w:rsidR="00A63D84" w:rsidRDefault="00A63D84" w:rsidP="00523A84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Javnom pozivu objaviti će se prihvatljivi prijavitelji, namjena i sredstva potpore, uvjeti za dodjelu potpore, popis dokumentacije koja se podnosi te rok za podnošenje </w:t>
      </w:r>
      <w:r w:rsidR="00112A80">
        <w:rPr>
          <w:rFonts w:ascii="Times New Roman" w:hAnsi="Times New Roman" w:cs="Times New Roman"/>
          <w:sz w:val="24"/>
          <w:szCs w:val="24"/>
        </w:rPr>
        <w:t xml:space="preserve">prijava. </w:t>
      </w:r>
    </w:p>
    <w:p w14:paraId="724FFDC6" w14:textId="4D435A45" w:rsidR="00112A80" w:rsidRDefault="00442B8E" w:rsidP="00523A84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Subjekti koji će se prijavljivati na Javni poziv obvezni su ispuniti Obrazac Zahtjeva</w:t>
      </w:r>
      <w:r w:rsidR="00284511">
        <w:rPr>
          <w:rFonts w:ascii="Times New Roman" w:hAnsi="Times New Roman" w:cs="Times New Roman"/>
          <w:sz w:val="24"/>
          <w:szCs w:val="24"/>
        </w:rPr>
        <w:t>, kao i ostale obrasce</w:t>
      </w:r>
      <w:r>
        <w:rPr>
          <w:rFonts w:ascii="Times New Roman" w:hAnsi="Times New Roman" w:cs="Times New Roman"/>
          <w:sz w:val="24"/>
          <w:szCs w:val="24"/>
        </w:rPr>
        <w:t xml:space="preserve"> koji će se objaviti na službenim stranicama Grada Makarske i biti sastavni dio Javnog poziva. </w:t>
      </w:r>
    </w:p>
    <w:p w14:paraId="79DFA158" w14:textId="1AD86ADD" w:rsidR="00AF6048" w:rsidRDefault="00442B8E" w:rsidP="00AF6048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Zahtjeva je potrebno u potpunosti popuniti i </w:t>
      </w:r>
      <w:proofErr w:type="spellStart"/>
      <w:r>
        <w:rPr>
          <w:rFonts w:ascii="Times New Roman" w:hAnsi="Times New Roman" w:cs="Times New Roman"/>
          <w:sz w:val="24"/>
          <w:szCs w:val="24"/>
        </w:rPr>
        <w:t>peč</w:t>
      </w:r>
      <w:r w:rsidR="00EF0E0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tirati</w:t>
      </w:r>
      <w:proofErr w:type="spellEnd"/>
      <w:r w:rsidR="00EF0E04">
        <w:rPr>
          <w:rFonts w:ascii="Times New Roman" w:hAnsi="Times New Roman" w:cs="Times New Roman"/>
          <w:sz w:val="24"/>
          <w:szCs w:val="24"/>
        </w:rPr>
        <w:t xml:space="preserve"> (osim kod predaje </w:t>
      </w:r>
      <w:r w:rsidR="00BF63B8">
        <w:rPr>
          <w:rFonts w:ascii="Times New Roman" w:hAnsi="Times New Roman" w:cs="Times New Roman"/>
          <w:sz w:val="24"/>
          <w:szCs w:val="24"/>
        </w:rPr>
        <w:t xml:space="preserve">Zahtjeva elektronskim putem </w:t>
      </w:r>
      <w:r w:rsidR="00623925">
        <w:rPr>
          <w:rFonts w:ascii="Times New Roman" w:hAnsi="Times New Roman" w:cs="Times New Roman"/>
          <w:sz w:val="24"/>
          <w:szCs w:val="24"/>
        </w:rPr>
        <w:t>gdje isti mora biti potpisan kvalificiranim elektroničkim potpisom)</w:t>
      </w:r>
      <w:r w:rsidR="00166D8A">
        <w:rPr>
          <w:rFonts w:ascii="Times New Roman" w:hAnsi="Times New Roman" w:cs="Times New Roman"/>
          <w:sz w:val="24"/>
          <w:szCs w:val="24"/>
        </w:rPr>
        <w:t xml:space="preserve">, odnosno ako Zahtjev podnose ortaci, Zahtjev je potrebno potpisati od strane svih ortaka. </w:t>
      </w:r>
    </w:p>
    <w:p w14:paraId="08C79371" w14:textId="64E7931C" w:rsidR="00461EBD" w:rsidRDefault="00461EBD" w:rsidP="003E1975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Ukoliko u bilo kojem trenutku dođe do upisa novog ortaka u obrt prijavitelja, odnosno korisnika, prijavitelj je dužan o promjeni obavijestiti </w:t>
      </w:r>
      <w:r w:rsidR="0009492B"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 xml:space="preserve"> pisanim putem u roku od 15 dana od trenutka nastanka promjene, te isti podliježe </w:t>
      </w:r>
      <w:r w:rsidR="00610FC3">
        <w:rPr>
          <w:rFonts w:ascii="Times New Roman" w:hAnsi="Times New Roman" w:cs="Times New Roman"/>
          <w:sz w:val="24"/>
          <w:szCs w:val="24"/>
        </w:rPr>
        <w:t xml:space="preserve">provjeri ispunjavanja uvjeta prihvatljivosti kao i prijavitelj. Ukoliko </w:t>
      </w:r>
      <w:r w:rsidR="0009492B">
        <w:rPr>
          <w:rFonts w:ascii="Times New Roman" w:hAnsi="Times New Roman" w:cs="Times New Roman"/>
          <w:sz w:val="24"/>
          <w:szCs w:val="24"/>
        </w:rPr>
        <w:t>Grad</w:t>
      </w:r>
      <w:r w:rsidR="00610FC3">
        <w:rPr>
          <w:rFonts w:ascii="Times New Roman" w:hAnsi="Times New Roman" w:cs="Times New Roman"/>
          <w:sz w:val="24"/>
          <w:szCs w:val="24"/>
        </w:rPr>
        <w:t xml:space="preserve"> bilo kojim putem i u bilo kojem trenutku </w:t>
      </w:r>
      <w:r w:rsidR="0009492B">
        <w:rPr>
          <w:rFonts w:ascii="Times New Roman" w:hAnsi="Times New Roman" w:cs="Times New Roman"/>
          <w:sz w:val="24"/>
          <w:szCs w:val="24"/>
        </w:rPr>
        <w:t xml:space="preserve">dođe </w:t>
      </w:r>
      <w:r w:rsidR="00610FC3">
        <w:rPr>
          <w:rFonts w:ascii="Times New Roman" w:hAnsi="Times New Roman" w:cs="Times New Roman"/>
          <w:sz w:val="24"/>
          <w:szCs w:val="24"/>
        </w:rPr>
        <w:t xml:space="preserve">do saznanja o promjenama istih, može dovesti do raskida Ugovora i povrata sredstava. </w:t>
      </w:r>
    </w:p>
    <w:p w14:paraId="3970C07D" w14:textId="7119BC9B" w:rsidR="008D4099" w:rsidRDefault="008D4099" w:rsidP="008D4099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099">
        <w:rPr>
          <w:rFonts w:ascii="Times New Roman" w:hAnsi="Times New Roman" w:cs="Times New Roman"/>
          <w:sz w:val="24"/>
          <w:szCs w:val="24"/>
        </w:rPr>
        <w:t xml:space="preserve">Zahtjevi </w:t>
      </w:r>
      <w:r w:rsidR="004D3CFC">
        <w:rPr>
          <w:rFonts w:ascii="Times New Roman" w:hAnsi="Times New Roman" w:cs="Times New Roman"/>
          <w:sz w:val="24"/>
          <w:szCs w:val="24"/>
        </w:rPr>
        <w:t xml:space="preserve">i ostali obrasci </w:t>
      </w:r>
      <w:r w:rsidR="00FA06ED">
        <w:rPr>
          <w:rFonts w:ascii="Times New Roman" w:hAnsi="Times New Roman" w:cs="Times New Roman"/>
          <w:sz w:val="24"/>
          <w:szCs w:val="24"/>
        </w:rPr>
        <w:t xml:space="preserve">sa svom ostalom popratnom dokumentacijom definiranim Javnim pozivom </w:t>
      </w:r>
      <w:r w:rsidRPr="008D4099">
        <w:rPr>
          <w:rFonts w:ascii="Times New Roman" w:hAnsi="Times New Roman" w:cs="Times New Roman"/>
          <w:sz w:val="24"/>
          <w:szCs w:val="24"/>
        </w:rPr>
        <w:t xml:space="preserve">će se predavati Gradu Makarska, na adresu Obala kralja Tomislava 1, 21300 Makarska, poštom preporučeno, s naznakom: JAVNI  POZIV </w:t>
      </w:r>
      <w:r w:rsidR="00F22490">
        <w:rPr>
          <w:rFonts w:ascii="Times New Roman" w:hAnsi="Times New Roman" w:cs="Times New Roman"/>
          <w:sz w:val="24"/>
          <w:szCs w:val="24"/>
        </w:rPr>
        <w:t xml:space="preserve">(naziv) </w:t>
      </w:r>
      <w:r w:rsidRPr="008D4099">
        <w:rPr>
          <w:rFonts w:ascii="Times New Roman" w:hAnsi="Times New Roman" w:cs="Times New Roman"/>
          <w:sz w:val="24"/>
          <w:szCs w:val="24"/>
        </w:rPr>
        <w:t>– NE  OTVARAJ, odnosno neposredno – predajom na pisarnici u zgradi Grada Makarske (soba br.7)</w:t>
      </w:r>
      <w:r w:rsidR="007607EF">
        <w:rPr>
          <w:rFonts w:ascii="Times New Roman" w:hAnsi="Times New Roman" w:cs="Times New Roman"/>
          <w:sz w:val="24"/>
          <w:szCs w:val="24"/>
        </w:rPr>
        <w:t xml:space="preserve"> ili </w:t>
      </w:r>
      <w:r w:rsidR="006D6CD7" w:rsidRPr="008D4099">
        <w:rPr>
          <w:rFonts w:ascii="Times New Roman" w:hAnsi="Times New Roman" w:cs="Times New Roman"/>
          <w:sz w:val="24"/>
          <w:szCs w:val="24"/>
        </w:rPr>
        <w:t xml:space="preserve">elektronskom poštom na adresu </w:t>
      </w:r>
      <w:hyperlink r:id="rId6" w:history="1">
        <w:r w:rsidR="006D6CD7" w:rsidRPr="008D4099">
          <w:rPr>
            <w:rFonts w:ascii="Times New Roman" w:hAnsi="Times New Roman" w:cs="Times New Roman"/>
            <w:sz w:val="24"/>
            <w:szCs w:val="24"/>
          </w:rPr>
          <w:t>pisarnica@makarska.hr</w:t>
        </w:r>
      </w:hyperlink>
      <w:r w:rsidR="006D6CD7">
        <w:rPr>
          <w:rFonts w:ascii="Times New Roman" w:hAnsi="Times New Roman" w:cs="Times New Roman"/>
          <w:sz w:val="24"/>
          <w:szCs w:val="24"/>
        </w:rPr>
        <w:t xml:space="preserve">, u kojem </w:t>
      </w:r>
      <w:r w:rsidR="00006BCD">
        <w:rPr>
          <w:rFonts w:ascii="Times New Roman" w:hAnsi="Times New Roman" w:cs="Times New Roman"/>
          <w:sz w:val="24"/>
          <w:szCs w:val="24"/>
        </w:rPr>
        <w:t>slučaju Zahtjev mora sadržavati elektronički potpis podnositelja</w:t>
      </w:r>
      <w:r w:rsidRPr="008D40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E005F5" w14:textId="1C88A2C9" w:rsidR="00F22490" w:rsidRDefault="00F22490" w:rsidP="008D4099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podnošenje prijava je </w:t>
      </w:r>
      <w:r w:rsidR="009B63D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dana od dana objave Javnog poziva.</w:t>
      </w:r>
    </w:p>
    <w:p w14:paraId="52FC6FDB" w14:textId="589839E4" w:rsidR="00A32C1C" w:rsidRDefault="00A32C1C" w:rsidP="00A32C1C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Prijava podnesena izvan propisanog roka (nepravovremena prijava) neće se uzeti u razmatranje. </w:t>
      </w:r>
    </w:p>
    <w:p w14:paraId="6F751AE4" w14:textId="725E8214" w:rsidR="007176A8" w:rsidRDefault="007176A8" w:rsidP="007176A8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rezultatima javnog poziva podnositelji zahtjeva bit će pravovremeno </w:t>
      </w:r>
      <w:r w:rsidR="004C14B4">
        <w:rPr>
          <w:rFonts w:ascii="Times New Roman" w:hAnsi="Times New Roman" w:cs="Times New Roman"/>
          <w:sz w:val="24"/>
          <w:szCs w:val="24"/>
        </w:rPr>
        <w:t>obaviješteni</w:t>
      </w:r>
      <w:r>
        <w:rPr>
          <w:rFonts w:ascii="Times New Roman" w:hAnsi="Times New Roman" w:cs="Times New Roman"/>
          <w:sz w:val="24"/>
          <w:szCs w:val="24"/>
        </w:rPr>
        <w:t xml:space="preserve">, sukladno odredbama Javnog poziva. </w:t>
      </w:r>
    </w:p>
    <w:p w14:paraId="7A95A113" w14:textId="461D4241" w:rsidR="007176A8" w:rsidRDefault="007176A8" w:rsidP="007176A8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temeljem administrativne provjere utvrdi da nije priložena sva propisana dokumentacija prema popisu obvezne dokumentacije navedene u članku</w:t>
      </w:r>
      <w:r w:rsidR="00A43D61">
        <w:rPr>
          <w:rFonts w:ascii="Times New Roman" w:hAnsi="Times New Roman" w:cs="Times New Roman"/>
          <w:sz w:val="24"/>
          <w:szCs w:val="24"/>
        </w:rPr>
        <w:t xml:space="preserve"> 1</w:t>
      </w:r>
      <w:r w:rsidR="002F398A">
        <w:rPr>
          <w:rFonts w:ascii="Times New Roman" w:hAnsi="Times New Roman" w:cs="Times New Roman"/>
          <w:sz w:val="24"/>
          <w:szCs w:val="24"/>
        </w:rPr>
        <w:t>0</w:t>
      </w:r>
      <w:r w:rsidR="000F2A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odnosno da nisu ispunjeni svi uvjeti propisani Programom, prijava će biti odbačena te će o razlozima odbacivanja prijavitelj biti obaviješten. </w:t>
      </w:r>
    </w:p>
    <w:p w14:paraId="595146AB" w14:textId="165EC243" w:rsidR="007176A8" w:rsidRDefault="007176A8" w:rsidP="007176A8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prijava koje su udovoljile administrativnoj provjeri Komisija sastavlja prijedlog liste sve do iskorištenja sredstava osiguranih za realizaciju potpora iz članka 4. ovog Programa</w:t>
      </w:r>
      <w:r w:rsidR="002A5043">
        <w:rPr>
          <w:rFonts w:ascii="Times New Roman" w:hAnsi="Times New Roman" w:cs="Times New Roman"/>
          <w:sz w:val="24"/>
          <w:szCs w:val="24"/>
        </w:rPr>
        <w:t xml:space="preserve">, s tim </w:t>
      </w:r>
      <w:r w:rsidR="005A1C01">
        <w:rPr>
          <w:rFonts w:ascii="Times New Roman" w:hAnsi="Times New Roman" w:cs="Times New Roman"/>
          <w:sz w:val="24"/>
          <w:szCs w:val="24"/>
        </w:rPr>
        <w:t xml:space="preserve">da prednost imaju prijavitelji </w:t>
      </w:r>
      <w:r w:rsidR="00782774">
        <w:rPr>
          <w:rFonts w:ascii="Times New Roman" w:hAnsi="Times New Roman" w:cs="Times New Roman"/>
          <w:sz w:val="24"/>
          <w:szCs w:val="24"/>
        </w:rPr>
        <w:t xml:space="preserve">koji su ranije podnijeli prijavu </w:t>
      </w:r>
      <w:r w:rsidR="0086199B">
        <w:rPr>
          <w:rFonts w:ascii="Times New Roman" w:hAnsi="Times New Roman" w:cs="Times New Roman"/>
          <w:sz w:val="24"/>
          <w:szCs w:val="24"/>
        </w:rPr>
        <w:t>(trenutak prijave se smatra dan, sat i minuta zaprimljene prijave)</w:t>
      </w:r>
      <w:r w:rsidR="005A1C01">
        <w:rPr>
          <w:rFonts w:ascii="Times New Roman" w:hAnsi="Times New Roman" w:cs="Times New Roman"/>
          <w:sz w:val="24"/>
          <w:szCs w:val="24"/>
        </w:rPr>
        <w:t>, a koji ispunjava sve uvjete propisane ovim Programom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F1C08F" w14:textId="2D8AFC52" w:rsidR="007176A8" w:rsidRDefault="007176A8" w:rsidP="007176A8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11A4">
        <w:rPr>
          <w:rFonts w:ascii="Times New Roman" w:hAnsi="Times New Roman" w:cs="Times New Roman"/>
          <w:sz w:val="24"/>
          <w:szCs w:val="24"/>
        </w:rPr>
        <w:t xml:space="preserve">Nakon provedenog Javnog poziva, na temelju </w:t>
      </w:r>
      <w:r>
        <w:rPr>
          <w:rFonts w:ascii="Times New Roman" w:hAnsi="Times New Roman" w:cs="Times New Roman"/>
          <w:sz w:val="24"/>
          <w:szCs w:val="24"/>
        </w:rPr>
        <w:t>prijedloga liste</w:t>
      </w:r>
      <w:r w:rsidRPr="006F11A4">
        <w:rPr>
          <w:rFonts w:ascii="Times New Roman" w:hAnsi="Times New Roman" w:cs="Times New Roman"/>
          <w:sz w:val="24"/>
          <w:szCs w:val="24"/>
        </w:rPr>
        <w:t xml:space="preserve"> Komisije, gradonačelnik će donijeti </w:t>
      </w:r>
      <w:r>
        <w:rPr>
          <w:rFonts w:ascii="Times New Roman" w:hAnsi="Times New Roman" w:cs="Times New Roman"/>
          <w:sz w:val="24"/>
          <w:szCs w:val="24"/>
        </w:rPr>
        <w:t xml:space="preserve">konačnu </w:t>
      </w:r>
      <w:r w:rsidRPr="006F11A4">
        <w:rPr>
          <w:rFonts w:ascii="Times New Roman" w:hAnsi="Times New Roman" w:cs="Times New Roman"/>
          <w:sz w:val="24"/>
          <w:szCs w:val="24"/>
        </w:rPr>
        <w:t>Odluku o dodjeli pot</w:t>
      </w:r>
      <w:r w:rsidR="009E45A6">
        <w:rPr>
          <w:rFonts w:ascii="Times New Roman" w:hAnsi="Times New Roman" w:cs="Times New Roman"/>
          <w:sz w:val="24"/>
          <w:szCs w:val="24"/>
        </w:rPr>
        <w:t>pora</w:t>
      </w:r>
      <w:r w:rsidRPr="006F11A4">
        <w:rPr>
          <w:rFonts w:ascii="Times New Roman" w:hAnsi="Times New Roman" w:cs="Times New Roman"/>
          <w:sz w:val="24"/>
          <w:szCs w:val="24"/>
        </w:rPr>
        <w:t xml:space="preserve"> s popisom korisnika i iznosima odobrenih novčanih sredstava. </w:t>
      </w:r>
    </w:p>
    <w:p w14:paraId="5777A4DC" w14:textId="7FA814EE" w:rsidR="006450DF" w:rsidRDefault="000D2945" w:rsidP="00E41479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AA4">
        <w:rPr>
          <w:rFonts w:ascii="Times New Roman" w:hAnsi="Times New Roman" w:cs="Times New Roman"/>
          <w:sz w:val="24"/>
          <w:szCs w:val="24"/>
        </w:rPr>
        <w:t>U slučaju da na</w:t>
      </w:r>
      <w:r w:rsidR="00896F15" w:rsidRPr="00120AA4">
        <w:rPr>
          <w:rFonts w:ascii="Times New Roman" w:hAnsi="Times New Roman" w:cs="Times New Roman"/>
          <w:sz w:val="24"/>
          <w:szCs w:val="24"/>
        </w:rPr>
        <w:t xml:space="preserve">kon </w:t>
      </w:r>
      <w:r w:rsidR="00141A1C" w:rsidRPr="00120AA4">
        <w:rPr>
          <w:rFonts w:ascii="Times New Roman" w:hAnsi="Times New Roman" w:cs="Times New Roman"/>
          <w:sz w:val="24"/>
          <w:szCs w:val="24"/>
        </w:rPr>
        <w:t xml:space="preserve">konačne </w:t>
      </w:r>
      <w:r w:rsidR="00896F15" w:rsidRPr="00120AA4">
        <w:rPr>
          <w:rFonts w:ascii="Times New Roman" w:hAnsi="Times New Roman" w:cs="Times New Roman"/>
          <w:sz w:val="24"/>
          <w:szCs w:val="24"/>
        </w:rPr>
        <w:t xml:space="preserve">Odluke o dodjeli potpora s popisom korisnika i iznosima odobrenih novčanih sredstava </w:t>
      </w:r>
      <w:r w:rsidR="006450DF" w:rsidRPr="00120AA4">
        <w:rPr>
          <w:rFonts w:ascii="Times New Roman" w:hAnsi="Times New Roman" w:cs="Times New Roman"/>
          <w:sz w:val="24"/>
          <w:szCs w:val="24"/>
        </w:rPr>
        <w:t>ostane nepotrošenih</w:t>
      </w:r>
      <w:r w:rsidR="006450DF">
        <w:rPr>
          <w:rFonts w:ascii="Times New Roman" w:hAnsi="Times New Roman" w:cs="Times New Roman"/>
          <w:sz w:val="24"/>
          <w:szCs w:val="24"/>
        </w:rPr>
        <w:t xml:space="preserve"> sredstava</w:t>
      </w:r>
      <w:r w:rsidR="00141A1C">
        <w:rPr>
          <w:rFonts w:ascii="Times New Roman" w:hAnsi="Times New Roman" w:cs="Times New Roman"/>
          <w:sz w:val="24"/>
          <w:szCs w:val="24"/>
        </w:rPr>
        <w:t xml:space="preserve">, Javni poziv se može ponoviti s naznakom da je to ponovljeni </w:t>
      </w:r>
      <w:r w:rsidR="00F825B7">
        <w:rPr>
          <w:rFonts w:ascii="Times New Roman" w:hAnsi="Times New Roman" w:cs="Times New Roman"/>
          <w:sz w:val="24"/>
          <w:szCs w:val="24"/>
        </w:rPr>
        <w:t>J</w:t>
      </w:r>
      <w:r w:rsidR="00141A1C">
        <w:rPr>
          <w:rFonts w:ascii="Times New Roman" w:hAnsi="Times New Roman" w:cs="Times New Roman"/>
          <w:sz w:val="24"/>
          <w:szCs w:val="24"/>
        </w:rPr>
        <w:t xml:space="preserve">avni poziv. </w:t>
      </w:r>
    </w:p>
    <w:p w14:paraId="50615843" w14:textId="3B96E06E" w:rsidR="00D23F09" w:rsidRPr="00356D5B" w:rsidRDefault="00D23F09" w:rsidP="00F64B5D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D5B">
        <w:rPr>
          <w:rFonts w:ascii="Times New Roman" w:hAnsi="Times New Roman" w:cs="Times New Roman"/>
          <w:sz w:val="24"/>
          <w:szCs w:val="24"/>
        </w:rPr>
        <w:t>Prijavitelji koji su nakon prijave postali obveznici obračuna PDV-a dužni su o promjeni obavijestiti davatelja sredstava pisanim putem u roku od 15 dana od trenutka nastanka promjene, te će biti obvezni izvršiti povrat dijela sredstava koji se odnosi na trošak PDV-a za sve račune nastale od dana ulaska u sustav PDV-a, u slučaju da je isplata sredstava izvršena. Ako Davatelj sredstava dođe bilo kojim putem i u bilo kojem trenutku do saznanja o promjenama istih, to može dovesti do raskida Ugovora i povrata sredstava.</w:t>
      </w:r>
    </w:p>
    <w:p w14:paraId="31DB895C" w14:textId="7D9A5F9C" w:rsidR="005C2640" w:rsidRPr="00356D5B" w:rsidRDefault="007C6329" w:rsidP="00C670FA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Korisnici potpora </w:t>
      </w:r>
      <w:r w:rsidR="002E36CE">
        <w:rPr>
          <w:rFonts w:ascii="Times New Roman" w:hAnsi="Times New Roman" w:cs="Times New Roman"/>
          <w:sz w:val="24"/>
          <w:szCs w:val="24"/>
        </w:rPr>
        <w:t xml:space="preserve">će </w:t>
      </w:r>
      <w:r w:rsidR="000C079F">
        <w:rPr>
          <w:rFonts w:ascii="Times New Roman" w:hAnsi="Times New Roman" w:cs="Times New Roman"/>
          <w:sz w:val="24"/>
          <w:szCs w:val="24"/>
        </w:rPr>
        <w:t xml:space="preserve">prilikom prijave na Javni poziv </w:t>
      </w:r>
      <w:r w:rsidR="00DF19BA">
        <w:rPr>
          <w:rFonts w:ascii="Times New Roman" w:hAnsi="Times New Roman" w:cs="Times New Roman"/>
          <w:sz w:val="24"/>
          <w:szCs w:val="24"/>
        </w:rPr>
        <w:t xml:space="preserve">i </w:t>
      </w:r>
      <w:r w:rsidR="00545BED">
        <w:rPr>
          <w:rFonts w:ascii="Times New Roman" w:hAnsi="Times New Roman" w:cs="Times New Roman"/>
          <w:sz w:val="24"/>
          <w:szCs w:val="24"/>
        </w:rPr>
        <w:t xml:space="preserve">istekom roka za dostavu koji će se definirati Javnim pozivom </w:t>
      </w:r>
      <w:r>
        <w:rPr>
          <w:rFonts w:ascii="Times New Roman" w:hAnsi="Times New Roman" w:cs="Times New Roman"/>
          <w:sz w:val="24"/>
          <w:szCs w:val="24"/>
        </w:rPr>
        <w:t xml:space="preserve">dostaviti Gradu </w:t>
      </w:r>
      <w:r w:rsidR="005C2640">
        <w:rPr>
          <w:rFonts w:ascii="Times New Roman" w:hAnsi="Times New Roman" w:cs="Times New Roman"/>
          <w:sz w:val="24"/>
          <w:szCs w:val="24"/>
        </w:rPr>
        <w:t>troškovni</w:t>
      </w:r>
      <w:r w:rsidR="001B5744">
        <w:rPr>
          <w:rFonts w:ascii="Times New Roman" w:hAnsi="Times New Roman" w:cs="Times New Roman"/>
          <w:sz w:val="24"/>
          <w:szCs w:val="24"/>
        </w:rPr>
        <w:t xml:space="preserve">k </w:t>
      </w:r>
      <w:r w:rsidR="005C2640">
        <w:rPr>
          <w:rFonts w:ascii="Times New Roman" w:hAnsi="Times New Roman" w:cs="Times New Roman"/>
          <w:sz w:val="24"/>
          <w:szCs w:val="24"/>
        </w:rPr>
        <w:t>sa svim pripadajućim</w:t>
      </w:r>
      <w:r w:rsidR="00C670FA">
        <w:rPr>
          <w:rFonts w:ascii="Times New Roman" w:hAnsi="Times New Roman" w:cs="Times New Roman"/>
          <w:sz w:val="24"/>
          <w:szCs w:val="24"/>
        </w:rPr>
        <w:t xml:space="preserve"> </w:t>
      </w:r>
      <w:r w:rsidR="005C2640" w:rsidRPr="00356D5B">
        <w:rPr>
          <w:rFonts w:ascii="Times New Roman" w:hAnsi="Times New Roman" w:cs="Times New Roman"/>
          <w:sz w:val="24"/>
          <w:szCs w:val="24"/>
        </w:rPr>
        <w:t>ponudama/predračunima/računima/izvodima</w:t>
      </w:r>
      <w:r w:rsidR="00BF0097" w:rsidRPr="00356D5B">
        <w:rPr>
          <w:rFonts w:ascii="Times New Roman" w:hAnsi="Times New Roman" w:cs="Times New Roman"/>
          <w:sz w:val="24"/>
          <w:szCs w:val="24"/>
        </w:rPr>
        <w:t>/isplatnim listama</w:t>
      </w:r>
      <w:r w:rsidR="005C2640" w:rsidRPr="00356D5B">
        <w:rPr>
          <w:rFonts w:ascii="Times New Roman" w:hAnsi="Times New Roman" w:cs="Times New Roman"/>
          <w:sz w:val="24"/>
          <w:szCs w:val="24"/>
        </w:rPr>
        <w:t xml:space="preserve"> kao prilogom, </w:t>
      </w:r>
      <w:r w:rsidR="00823CD0" w:rsidRPr="00356D5B">
        <w:rPr>
          <w:rFonts w:ascii="Times New Roman" w:hAnsi="Times New Roman" w:cs="Times New Roman"/>
          <w:sz w:val="24"/>
          <w:szCs w:val="24"/>
        </w:rPr>
        <w:t xml:space="preserve">u iznosu ili dijelu iznosa </w:t>
      </w:r>
      <w:r w:rsidR="004D5A01" w:rsidRPr="00356D5B">
        <w:rPr>
          <w:rFonts w:ascii="Times New Roman" w:hAnsi="Times New Roman" w:cs="Times New Roman"/>
          <w:sz w:val="24"/>
          <w:szCs w:val="24"/>
        </w:rPr>
        <w:t xml:space="preserve">na koji </w:t>
      </w:r>
      <w:r w:rsidR="00823CD0" w:rsidRPr="00356D5B">
        <w:rPr>
          <w:rFonts w:ascii="Times New Roman" w:hAnsi="Times New Roman" w:cs="Times New Roman"/>
          <w:sz w:val="24"/>
          <w:szCs w:val="24"/>
        </w:rPr>
        <w:t>je korisnik ostvario</w:t>
      </w:r>
      <w:r w:rsidR="004D5A01" w:rsidRPr="00356D5B">
        <w:rPr>
          <w:rFonts w:ascii="Times New Roman" w:hAnsi="Times New Roman" w:cs="Times New Roman"/>
          <w:sz w:val="24"/>
          <w:szCs w:val="24"/>
        </w:rPr>
        <w:t xml:space="preserve"> pravo</w:t>
      </w:r>
      <w:r w:rsidR="007D2268" w:rsidRPr="00356D5B">
        <w:rPr>
          <w:rFonts w:ascii="Times New Roman" w:hAnsi="Times New Roman" w:cs="Times New Roman"/>
          <w:sz w:val="24"/>
          <w:szCs w:val="24"/>
        </w:rPr>
        <w:t xml:space="preserve"> (do 100%</w:t>
      </w:r>
      <w:r w:rsidR="00EF394E" w:rsidRPr="00356D5B">
        <w:rPr>
          <w:rFonts w:ascii="Times New Roman" w:hAnsi="Times New Roman" w:cs="Times New Roman"/>
          <w:sz w:val="24"/>
          <w:szCs w:val="24"/>
        </w:rPr>
        <w:t xml:space="preserve"> i</w:t>
      </w:r>
      <w:r w:rsidR="006C0FF4" w:rsidRPr="00356D5B">
        <w:rPr>
          <w:rFonts w:ascii="Times New Roman" w:hAnsi="Times New Roman" w:cs="Times New Roman"/>
          <w:sz w:val="24"/>
          <w:szCs w:val="24"/>
        </w:rPr>
        <w:t>znosa iskorištenih sredstava)</w:t>
      </w:r>
      <w:r w:rsidR="004D5A01" w:rsidRPr="00356D5B">
        <w:rPr>
          <w:rFonts w:ascii="Times New Roman" w:hAnsi="Times New Roman" w:cs="Times New Roman"/>
          <w:sz w:val="24"/>
          <w:szCs w:val="24"/>
        </w:rPr>
        <w:t xml:space="preserve">, a </w:t>
      </w:r>
      <w:r w:rsidR="005C2640" w:rsidRPr="00356D5B">
        <w:rPr>
          <w:rFonts w:ascii="Times New Roman" w:hAnsi="Times New Roman" w:cs="Times New Roman"/>
          <w:sz w:val="24"/>
          <w:szCs w:val="24"/>
        </w:rPr>
        <w:t xml:space="preserve">koji dokazuju namjenski utrošak sredstava, prema podacima o planiranom ulaganju/namjeni, a sukladno ovom Programu i Javnom pozivu; </w:t>
      </w:r>
    </w:p>
    <w:p w14:paraId="3CA65839" w14:textId="235DA8AE" w:rsidR="00A367D3" w:rsidRDefault="00A367D3" w:rsidP="005C264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Svi troškovi moraju biti jasno iskazani u Obrascu troškovnika za dodjelu </w:t>
      </w:r>
      <w:r w:rsidR="004E2D03">
        <w:rPr>
          <w:rFonts w:ascii="Times New Roman" w:hAnsi="Times New Roman" w:cs="Times New Roman"/>
          <w:sz w:val="24"/>
          <w:szCs w:val="24"/>
        </w:rPr>
        <w:t>pot</w:t>
      </w:r>
      <w:r w:rsidR="00A053C0">
        <w:rPr>
          <w:rFonts w:ascii="Times New Roman" w:hAnsi="Times New Roman" w:cs="Times New Roman"/>
          <w:sz w:val="24"/>
          <w:szCs w:val="24"/>
        </w:rPr>
        <w:t>pora</w:t>
      </w:r>
      <w:r w:rsidR="004E2D03">
        <w:rPr>
          <w:rFonts w:ascii="Times New Roman" w:hAnsi="Times New Roman" w:cs="Times New Roman"/>
          <w:sz w:val="24"/>
          <w:szCs w:val="24"/>
        </w:rPr>
        <w:t xml:space="preserve"> </w:t>
      </w:r>
      <w:r w:rsidR="007B6D58">
        <w:rPr>
          <w:rFonts w:ascii="Times New Roman" w:hAnsi="Times New Roman" w:cs="Times New Roman"/>
          <w:sz w:val="24"/>
          <w:szCs w:val="24"/>
        </w:rPr>
        <w:t xml:space="preserve">mikro i malim poduzetnicima </w:t>
      </w:r>
      <w:r w:rsidR="00A948F7">
        <w:rPr>
          <w:rFonts w:ascii="Times New Roman" w:hAnsi="Times New Roman" w:cs="Times New Roman"/>
          <w:sz w:val="24"/>
          <w:szCs w:val="24"/>
        </w:rPr>
        <w:t xml:space="preserve">i obrtnicima </w:t>
      </w:r>
      <w:r w:rsidR="007B6D58">
        <w:rPr>
          <w:rFonts w:ascii="Times New Roman" w:hAnsi="Times New Roman" w:cs="Times New Roman"/>
          <w:sz w:val="24"/>
          <w:szCs w:val="24"/>
        </w:rPr>
        <w:t>s ciljem revitalizacije stare gradske jezgre Grada</w:t>
      </w:r>
      <w:r w:rsidR="00945681">
        <w:rPr>
          <w:rFonts w:ascii="Times New Roman" w:hAnsi="Times New Roman" w:cs="Times New Roman"/>
          <w:sz w:val="24"/>
          <w:szCs w:val="24"/>
        </w:rPr>
        <w:t xml:space="preserve">, povezani sa prihvatljivim troškovima </w:t>
      </w:r>
      <w:r w:rsidR="007A280F">
        <w:rPr>
          <w:rFonts w:ascii="Times New Roman" w:hAnsi="Times New Roman" w:cs="Times New Roman"/>
          <w:sz w:val="24"/>
          <w:szCs w:val="24"/>
        </w:rPr>
        <w:t xml:space="preserve">za namjene iz članaka </w:t>
      </w:r>
      <w:r w:rsidR="00545038">
        <w:rPr>
          <w:rFonts w:ascii="Times New Roman" w:hAnsi="Times New Roman" w:cs="Times New Roman"/>
          <w:sz w:val="24"/>
          <w:szCs w:val="24"/>
        </w:rPr>
        <w:t>5</w:t>
      </w:r>
      <w:r w:rsidR="002824B1">
        <w:rPr>
          <w:rFonts w:ascii="Times New Roman" w:hAnsi="Times New Roman" w:cs="Times New Roman"/>
          <w:sz w:val="24"/>
          <w:szCs w:val="24"/>
        </w:rPr>
        <w:t>.</w:t>
      </w:r>
      <w:r w:rsidR="00837424">
        <w:rPr>
          <w:rFonts w:ascii="Times New Roman" w:hAnsi="Times New Roman" w:cs="Times New Roman"/>
          <w:sz w:val="24"/>
          <w:szCs w:val="24"/>
        </w:rPr>
        <w:t xml:space="preserve"> i 6</w:t>
      </w:r>
      <w:r w:rsidR="002824B1">
        <w:rPr>
          <w:rFonts w:ascii="Times New Roman" w:hAnsi="Times New Roman" w:cs="Times New Roman"/>
          <w:sz w:val="24"/>
          <w:szCs w:val="24"/>
        </w:rPr>
        <w:t>.</w:t>
      </w:r>
      <w:r w:rsidR="004714DE">
        <w:rPr>
          <w:rFonts w:ascii="Times New Roman" w:hAnsi="Times New Roman" w:cs="Times New Roman"/>
          <w:sz w:val="24"/>
          <w:szCs w:val="24"/>
        </w:rPr>
        <w:t xml:space="preserve"> ovog Programa</w:t>
      </w:r>
      <w:r w:rsidR="00044C27">
        <w:rPr>
          <w:rFonts w:ascii="Times New Roman" w:hAnsi="Times New Roman" w:cs="Times New Roman"/>
          <w:sz w:val="24"/>
          <w:szCs w:val="24"/>
        </w:rPr>
        <w:t xml:space="preserve"> te </w:t>
      </w:r>
      <w:r w:rsidR="002851CE">
        <w:rPr>
          <w:rFonts w:ascii="Times New Roman" w:hAnsi="Times New Roman" w:cs="Times New Roman"/>
          <w:sz w:val="24"/>
          <w:szCs w:val="24"/>
        </w:rPr>
        <w:t>vezani uz</w:t>
      </w:r>
      <w:r w:rsidR="00044C27">
        <w:rPr>
          <w:rFonts w:ascii="Times New Roman" w:hAnsi="Times New Roman" w:cs="Times New Roman"/>
          <w:sz w:val="24"/>
          <w:szCs w:val="24"/>
        </w:rPr>
        <w:t xml:space="preserve"> obavljanje registrirane djelatnosti, odnosno troškovi </w:t>
      </w:r>
      <w:r w:rsidR="007A0829">
        <w:rPr>
          <w:rFonts w:ascii="Times New Roman" w:hAnsi="Times New Roman" w:cs="Times New Roman"/>
          <w:sz w:val="24"/>
          <w:szCs w:val="24"/>
        </w:rPr>
        <w:t xml:space="preserve">namijenjeni </w:t>
      </w:r>
      <w:r w:rsidR="002851CE">
        <w:rPr>
          <w:rFonts w:ascii="Times New Roman" w:hAnsi="Times New Roman" w:cs="Times New Roman"/>
          <w:sz w:val="24"/>
          <w:szCs w:val="24"/>
        </w:rPr>
        <w:t xml:space="preserve">za </w:t>
      </w:r>
      <w:r w:rsidR="003B6365">
        <w:rPr>
          <w:rFonts w:ascii="Times New Roman" w:hAnsi="Times New Roman" w:cs="Times New Roman"/>
          <w:sz w:val="24"/>
          <w:szCs w:val="24"/>
        </w:rPr>
        <w:t xml:space="preserve">poslovnu djelatnost koju poslovni subjekt obavlja; </w:t>
      </w:r>
      <w:r w:rsidR="007B6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59DC5" w14:textId="3285A0D9" w:rsidR="001705F7" w:rsidRDefault="001705F7" w:rsidP="005C264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Svaki trošak za koji se </w:t>
      </w:r>
      <w:r w:rsidR="00996E63">
        <w:rPr>
          <w:rFonts w:ascii="Times New Roman" w:hAnsi="Times New Roman" w:cs="Times New Roman"/>
          <w:sz w:val="24"/>
          <w:szCs w:val="24"/>
        </w:rPr>
        <w:t xml:space="preserve">provjerom utvrdi da nije prihvatljiv bit će isključen iz tablice troškovnika, te će biti izuzet </w:t>
      </w:r>
      <w:r w:rsidR="00A84E8C">
        <w:rPr>
          <w:rFonts w:ascii="Times New Roman" w:hAnsi="Times New Roman" w:cs="Times New Roman"/>
          <w:sz w:val="24"/>
          <w:szCs w:val="24"/>
        </w:rPr>
        <w:t xml:space="preserve">i isti se neće uzeti u obzir za izračun iznosa za bespovratne potpore; </w:t>
      </w:r>
    </w:p>
    <w:p w14:paraId="4E31657D" w14:textId="4EFA9528" w:rsidR="005C2640" w:rsidRDefault="005C2640" w:rsidP="005C264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zadržava pravo kontrole namjenskog korištenja sredstava te u slučaju ne korištenja ili nenamjenskog korištenja, odnosno ako je korisnik pot</w:t>
      </w:r>
      <w:r w:rsidR="00A053C0">
        <w:rPr>
          <w:rFonts w:ascii="Times New Roman" w:hAnsi="Times New Roman" w:cs="Times New Roman"/>
          <w:sz w:val="24"/>
          <w:szCs w:val="24"/>
        </w:rPr>
        <w:t>por</w:t>
      </w:r>
      <w:r w:rsidR="00A61A0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ostvario temeljem neistinitih izjava, lažnih potvrda i sl., </w:t>
      </w:r>
      <w:r w:rsidR="006D37E2">
        <w:rPr>
          <w:rFonts w:ascii="Times New Roman" w:hAnsi="Times New Roman" w:cs="Times New Roman"/>
          <w:sz w:val="24"/>
          <w:szCs w:val="24"/>
        </w:rPr>
        <w:t xml:space="preserve">Grad će </w:t>
      </w:r>
      <w:r w:rsidR="00992903">
        <w:rPr>
          <w:rFonts w:ascii="Times New Roman" w:hAnsi="Times New Roman" w:cs="Times New Roman"/>
          <w:sz w:val="24"/>
          <w:szCs w:val="24"/>
        </w:rPr>
        <w:t xml:space="preserve">zatražiti povrat </w:t>
      </w:r>
      <w:r>
        <w:rPr>
          <w:rFonts w:ascii="Times New Roman" w:hAnsi="Times New Roman" w:cs="Times New Roman"/>
          <w:sz w:val="24"/>
          <w:szCs w:val="24"/>
        </w:rPr>
        <w:t xml:space="preserve">odobrenih sredstava. </w:t>
      </w:r>
    </w:p>
    <w:p w14:paraId="7E38FAB7" w14:textId="1C9FA642" w:rsidR="008A47B5" w:rsidRDefault="00E53E90" w:rsidP="005C264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je obvezan pridržavati se Odluk</w:t>
      </w:r>
      <w:r w:rsidR="006E3C7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 postavljanju oznaka, uređaja i urbane opreme na području kulturno-povijesne cjeline Grada Makarske (prilog-skica) (</w:t>
      </w:r>
      <w:r w:rsidR="00AF2802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Glasnik Grada Makarske</w:t>
      </w:r>
      <w:r w:rsidR="00AF2802">
        <w:rPr>
          <w:rFonts w:ascii="Times New Roman" w:hAnsi="Times New Roman" w:cs="Times New Roman"/>
          <w:sz w:val="24"/>
          <w:szCs w:val="24"/>
        </w:rPr>
        <w:t>“, br.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146">
        <w:rPr>
          <w:rFonts w:ascii="Times New Roman" w:hAnsi="Times New Roman" w:cs="Times New Roman"/>
          <w:sz w:val="24"/>
          <w:szCs w:val="24"/>
        </w:rPr>
        <w:t>8/22, 17/22</w:t>
      </w:r>
      <w:r w:rsidR="00533809">
        <w:rPr>
          <w:rFonts w:ascii="Times New Roman" w:hAnsi="Times New Roman" w:cs="Times New Roman"/>
          <w:sz w:val="24"/>
          <w:szCs w:val="24"/>
        </w:rPr>
        <w:t xml:space="preserve">, </w:t>
      </w:r>
      <w:r w:rsidR="005D1B01">
        <w:rPr>
          <w:rFonts w:ascii="Times New Roman" w:hAnsi="Times New Roman" w:cs="Times New Roman"/>
          <w:sz w:val="24"/>
          <w:szCs w:val="24"/>
        </w:rPr>
        <w:t>10/23</w:t>
      </w:r>
      <w:r w:rsidR="00533809">
        <w:rPr>
          <w:rFonts w:ascii="Times New Roman" w:hAnsi="Times New Roman" w:cs="Times New Roman"/>
          <w:sz w:val="24"/>
          <w:szCs w:val="24"/>
        </w:rPr>
        <w:t xml:space="preserve"> i 10/24</w:t>
      </w:r>
      <w:r w:rsidR="00345146">
        <w:rPr>
          <w:rFonts w:ascii="Times New Roman" w:hAnsi="Times New Roman" w:cs="Times New Roman"/>
          <w:sz w:val="24"/>
          <w:szCs w:val="24"/>
        </w:rPr>
        <w:t xml:space="preserve">) </w:t>
      </w:r>
      <w:r w:rsidR="00BE1B63">
        <w:rPr>
          <w:rFonts w:ascii="Times New Roman" w:hAnsi="Times New Roman" w:cs="Times New Roman"/>
          <w:sz w:val="24"/>
          <w:szCs w:val="24"/>
        </w:rPr>
        <w:t>te će Grad zatražiti povrat odobrenih sredstava ukoliko korisni</w:t>
      </w:r>
      <w:r w:rsidR="00D0570E">
        <w:rPr>
          <w:rFonts w:ascii="Times New Roman" w:hAnsi="Times New Roman" w:cs="Times New Roman"/>
          <w:sz w:val="24"/>
          <w:szCs w:val="24"/>
        </w:rPr>
        <w:t xml:space="preserve">ci potpora </w:t>
      </w:r>
      <w:r w:rsidR="00603584">
        <w:rPr>
          <w:rFonts w:ascii="Times New Roman" w:hAnsi="Times New Roman" w:cs="Times New Roman"/>
          <w:sz w:val="24"/>
          <w:szCs w:val="24"/>
        </w:rPr>
        <w:t xml:space="preserve">budu kršili </w:t>
      </w:r>
      <w:r w:rsidR="006E3C77">
        <w:rPr>
          <w:rFonts w:ascii="Times New Roman" w:hAnsi="Times New Roman" w:cs="Times New Roman"/>
          <w:sz w:val="24"/>
          <w:szCs w:val="24"/>
        </w:rPr>
        <w:t>Odluku</w:t>
      </w:r>
      <w:r w:rsidR="00E9477C">
        <w:rPr>
          <w:rFonts w:ascii="Times New Roman" w:hAnsi="Times New Roman" w:cs="Times New Roman"/>
          <w:sz w:val="24"/>
          <w:szCs w:val="24"/>
        </w:rPr>
        <w:t xml:space="preserve">, </w:t>
      </w:r>
      <w:r w:rsidR="00603584">
        <w:rPr>
          <w:rFonts w:ascii="Times New Roman" w:hAnsi="Times New Roman" w:cs="Times New Roman"/>
          <w:sz w:val="24"/>
          <w:szCs w:val="24"/>
        </w:rPr>
        <w:t xml:space="preserve">odnosno ukoliko se </w:t>
      </w:r>
      <w:r w:rsidR="00D0570E">
        <w:rPr>
          <w:rFonts w:ascii="Times New Roman" w:hAnsi="Times New Roman" w:cs="Times New Roman"/>
          <w:sz w:val="24"/>
          <w:szCs w:val="24"/>
        </w:rPr>
        <w:t>ogluše na upozorenja Grada o kršenju</w:t>
      </w:r>
      <w:r w:rsidR="00F216E3">
        <w:rPr>
          <w:rFonts w:ascii="Times New Roman" w:hAnsi="Times New Roman" w:cs="Times New Roman"/>
          <w:sz w:val="24"/>
          <w:szCs w:val="24"/>
        </w:rPr>
        <w:t xml:space="preserve"> </w:t>
      </w:r>
      <w:r w:rsidR="006E3C77">
        <w:rPr>
          <w:rFonts w:ascii="Times New Roman" w:hAnsi="Times New Roman" w:cs="Times New Roman"/>
          <w:sz w:val="24"/>
          <w:szCs w:val="24"/>
        </w:rPr>
        <w:t>iste</w:t>
      </w:r>
      <w:r w:rsidR="00F216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DC656E" w14:textId="76B95EA1" w:rsidR="00822673" w:rsidRDefault="00822673" w:rsidP="007A168E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je obvezan </w:t>
      </w:r>
      <w:r w:rsidR="004346EF">
        <w:rPr>
          <w:rFonts w:ascii="Times New Roman" w:hAnsi="Times New Roman" w:cs="Times New Roman"/>
          <w:sz w:val="24"/>
          <w:szCs w:val="24"/>
        </w:rPr>
        <w:t>ispunjavati i zadržati uvjete prihvatljivosti utvrđene u trenutku prijave na Javni poziv do kraja isteka ugovornih obveza. Ukoliko Davatelj sredstava dođe bilo kojim</w:t>
      </w:r>
      <w:r w:rsidR="00814F75">
        <w:rPr>
          <w:rFonts w:ascii="Times New Roman" w:hAnsi="Times New Roman" w:cs="Times New Roman"/>
          <w:sz w:val="24"/>
          <w:szCs w:val="24"/>
        </w:rPr>
        <w:t xml:space="preserve"> putem i u bilo kojem trenutku do saznanja o promjenama istih, može dovesti do raskida Ugovora i povrata sredstava. </w:t>
      </w:r>
    </w:p>
    <w:p w14:paraId="40704D49" w14:textId="7C0059DD" w:rsidR="00B8416F" w:rsidRDefault="00B8416F" w:rsidP="00B841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3E41BE" w14:textId="77777777" w:rsidR="005C2640" w:rsidRDefault="005C2640" w:rsidP="007A168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OBVEZNA DOKUMENTACIJA </w:t>
      </w:r>
    </w:p>
    <w:p w14:paraId="736D037E" w14:textId="77777777" w:rsidR="005C2640" w:rsidRDefault="005C2640" w:rsidP="005C2640">
      <w:pPr>
        <w:pStyle w:val="Odlomakpopisa"/>
        <w:spacing w:before="360" w:after="24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82BE113" w14:textId="659FFC80" w:rsidR="005C2640" w:rsidRDefault="005C2640" w:rsidP="005737B3">
      <w:pPr>
        <w:pStyle w:val="Odlomakpopisa"/>
        <w:spacing w:before="120" w:after="24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921D5C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E48B9">
        <w:rPr>
          <w:rFonts w:ascii="Times New Roman" w:hAnsi="Times New Roman" w:cs="Times New Roman"/>
          <w:sz w:val="24"/>
          <w:szCs w:val="24"/>
        </w:rPr>
        <w:t>0</w:t>
      </w:r>
      <w:r w:rsidRPr="00921D5C">
        <w:rPr>
          <w:rFonts w:ascii="Times New Roman" w:hAnsi="Times New Roman" w:cs="Times New Roman"/>
          <w:sz w:val="24"/>
          <w:szCs w:val="24"/>
        </w:rPr>
        <w:t>.</w:t>
      </w:r>
    </w:p>
    <w:p w14:paraId="066669C0" w14:textId="77777777" w:rsidR="005C2640" w:rsidRPr="008D4099" w:rsidRDefault="005C2640" w:rsidP="005C2640">
      <w:pPr>
        <w:pStyle w:val="Odlomakpopis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4A533E44" w14:textId="2209D9D4" w:rsidR="005C2640" w:rsidRPr="00AE4A1C" w:rsidRDefault="005C2640" w:rsidP="00AE4A1C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11A4">
        <w:rPr>
          <w:rFonts w:ascii="Times New Roman" w:hAnsi="Times New Roman" w:cs="Times New Roman"/>
          <w:sz w:val="24"/>
          <w:szCs w:val="24"/>
        </w:rPr>
        <w:t>Zahtjevi za dodjelu bespovr</w:t>
      </w:r>
      <w:r w:rsidR="00AE4A1C" w:rsidRPr="006F11A4">
        <w:rPr>
          <w:rFonts w:ascii="Times New Roman" w:hAnsi="Times New Roman" w:cs="Times New Roman"/>
          <w:sz w:val="24"/>
          <w:szCs w:val="24"/>
        </w:rPr>
        <w:t>atnih sredstava mikro i malim poduzetnicima</w:t>
      </w:r>
      <w:r w:rsidR="00A948F7">
        <w:rPr>
          <w:rFonts w:ascii="Times New Roman" w:hAnsi="Times New Roman" w:cs="Times New Roman"/>
          <w:sz w:val="24"/>
          <w:szCs w:val="24"/>
        </w:rPr>
        <w:t xml:space="preserve"> i obrtnicima</w:t>
      </w:r>
      <w:r w:rsidR="00AE4A1C" w:rsidRPr="006F11A4">
        <w:rPr>
          <w:rFonts w:ascii="Times New Roman" w:hAnsi="Times New Roman" w:cs="Times New Roman"/>
          <w:sz w:val="24"/>
          <w:szCs w:val="24"/>
        </w:rPr>
        <w:t xml:space="preserve"> na području stare gradske jezgre Grada sadržavati</w:t>
      </w:r>
      <w:r w:rsidR="00AE4A1C">
        <w:rPr>
          <w:rFonts w:ascii="Times New Roman" w:hAnsi="Times New Roman" w:cs="Times New Roman"/>
          <w:sz w:val="24"/>
          <w:szCs w:val="24"/>
        </w:rPr>
        <w:t xml:space="preserve"> će minimalno</w:t>
      </w:r>
      <w:r w:rsidR="00AE4A1C" w:rsidRPr="006F11A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A87E73" w14:textId="7005CF9C" w:rsidR="009C49A5" w:rsidRPr="009C49A5" w:rsidRDefault="009C49A5" w:rsidP="009C49A5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OPĆI </w:t>
      </w:r>
      <w:r w:rsidRPr="009C49A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PODACI O PODNOSITELJU ZAHTJEVA: </w:t>
      </w:r>
    </w:p>
    <w:p w14:paraId="52B39CC6" w14:textId="12BAC42B" w:rsidR="00930079" w:rsidRDefault="002958E2" w:rsidP="008C4E2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551">
        <w:rPr>
          <w:rFonts w:ascii="Times New Roman" w:hAnsi="Times New Roman" w:cs="Times New Roman"/>
          <w:sz w:val="24"/>
          <w:szCs w:val="24"/>
        </w:rPr>
        <w:t xml:space="preserve">naziv pravne osobe s naznakom </w:t>
      </w:r>
      <w:r w:rsidR="001F2EF6" w:rsidRPr="008F7551">
        <w:rPr>
          <w:rFonts w:ascii="Times New Roman" w:hAnsi="Times New Roman" w:cs="Times New Roman"/>
          <w:sz w:val="24"/>
          <w:szCs w:val="24"/>
        </w:rPr>
        <w:t>mjesta registr</w:t>
      </w:r>
      <w:r w:rsidR="00EC6F93" w:rsidRPr="008F7551">
        <w:rPr>
          <w:rFonts w:ascii="Times New Roman" w:hAnsi="Times New Roman" w:cs="Times New Roman"/>
          <w:sz w:val="24"/>
          <w:szCs w:val="24"/>
        </w:rPr>
        <w:t xml:space="preserve">irane djelatnosti; </w:t>
      </w:r>
    </w:p>
    <w:p w14:paraId="2204684F" w14:textId="7F08D4C6" w:rsidR="00570B75" w:rsidRDefault="00570B75" w:rsidP="008C4E2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oblik registracije (</w:t>
      </w:r>
      <w:proofErr w:type="spellStart"/>
      <w:r w:rsidR="00921F28"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 w:rsidR="00921F28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d.o.o., obrt i dr.) i godina osnivanja; </w:t>
      </w:r>
    </w:p>
    <w:p w14:paraId="4933D920" w14:textId="13AC37B6" w:rsidR="00051446" w:rsidRDefault="00051446" w:rsidP="008C4E2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matični broj gospodarskog subjekta; </w:t>
      </w:r>
    </w:p>
    <w:p w14:paraId="3351BC16" w14:textId="0DC0D5FA" w:rsidR="00CF4FBB" w:rsidRDefault="00CF4FBB" w:rsidP="008C4E2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 gospodarskog subjekta;</w:t>
      </w:r>
    </w:p>
    <w:p w14:paraId="39DD915E" w14:textId="65C030CA" w:rsidR="00570B75" w:rsidRDefault="00570B75" w:rsidP="008C4E2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i prezime vlasnika/osnivača poslovnog subjekta; </w:t>
      </w:r>
    </w:p>
    <w:p w14:paraId="444D3380" w14:textId="67561024" w:rsidR="00570B75" w:rsidRDefault="00570B75" w:rsidP="008C4E2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i prezime osobe ovlaštene za zastupanje; </w:t>
      </w:r>
    </w:p>
    <w:p w14:paraId="21415DBE" w14:textId="77777777" w:rsidR="004E5DA3" w:rsidRDefault="00A01218" w:rsidP="008C4E2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djelatnost prema NKD 2007;</w:t>
      </w:r>
    </w:p>
    <w:p w14:paraId="6BB6101D" w14:textId="43E27372" w:rsidR="00A01218" w:rsidRPr="008F7551" w:rsidRDefault="004E5DA3" w:rsidP="008C4E2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r w:rsidR="00E3793D">
        <w:rPr>
          <w:rFonts w:ascii="Times New Roman" w:hAnsi="Times New Roman" w:cs="Times New Roman"/>
          <w:sz w:val="24"/>
          <w:szCs w:val="24"/>
        </w:rPr>
        <w:t>poslovnog subjekta s aspekta poreznog obveznika</w:t>
      </w:r>
      <w:r w:rsidR="008E08F3">
        <w:rPr>
          <w:rFonts w:ascii="Times New Roman" w:hAnsi="Times New Roman" w:cs="Times New Roman"/>
          <w:sz w:val="24"/>
          <w:szCs w:val="24"/>
        </w:rPr>
        <w:t xml:space="preserve"> (obveznik PDV-a/nije obveznik PDV-a)</w:t>
      </w:r>
      <w:r w:rsidR="00E3793D">
        <w:rPr>
          <w:rFonts w:ascii="Times New Roman" w:hAnsi="Times New Roman" w:cs="Times New Roman"/>
          <w:sz w:val="24"/>
          <w:szCs w:val="24"/>
        </w:rPr>
        <w:t>;</w:t>
      </w:r>
      <w:r w:rsidR="00A01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8D790B" w14:textId="50CEF5E7" w:rsidR="004B2D53" w:rsidRDefault="005C3DBF" w:rsidP="008C4E2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kratak opis djelatnosti;</w:t>
      </w:r>
    </w:p>
    <w:p w14:paraId="7E42ED02" w14:textId="38B51DF9" w:rsidR="00287169" w:rsidRDefault="00287169" w:rsidP="0028716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kratak opis proizvoda/usluga koje se nude; </w:t>
      </w:r>
    </w:p>
    <w:p w14:paraId="174BB9E4" w14:textId="4471BCBA" w:rsidR="00287169" w:rsidRPr="00287169" w:rsidRDefault="00287169" w:rsidP="0028716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kratak opis trenutnog tržišta (struktura klijenata, djelovanje na domaćem/inozemnom tržištu i sl.);</w:t>
      </w:r>
    </w:p>
    <w:p w14:paraId="1210CAE9" w14:textId="337B2399" w:rsidR="00287169" w:rsidRDefault="00287169" w:rsidP="008C4E2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zaposlenih na dan podnošenja prijave; </w:t>
      </w:r>
    </w:p>
    <w:p w14:paraId="4337B18B" w14:textId="77777777" w:rsidR="00866C06" w:rsidRDefault="00866C06" w:rsidP="00866C06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telefona, faxa;</w:t>
      </w:r>
    </w:p>
    <w:p w14:paraId="39530EAD" w14:textId="1314480D" w:rsidR="00866C06" w:rsidRDefault="00866C06" w:rsidP="00866C06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e-mail;  </w:t>
      </w:r>
    </w:p>
    <w:p w14:paraId="4266DD49" w14:textId="469F3A52" w:rsidR="00866C06" w:rsidRDefault="00866C06" w:rsidP="00866C06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žiroračuna i naziv banke</w:t>
      </w:r>
      <w:r w:rsidR="004C61AE">
        <w:rPr>
          <w:rFonts w:ascii="Times New Roman" w:hAnsi="Times New Roman" w:cs="Times New Roman"/>
          <w:sz w:val="24"/>
          <w:szCs w:val="24"/>
        </w:rPr>
        <w:t>;</w:t>
      </w:r>
    </w:p>
    <w:p w14:paraId="658D3C5F" w14:textId="4B20C686" w:rsidR="004C61AE" w:rsidRDefault="004C61AE" w:rsidP="00866C06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dr.</w:t>
      </w:r>
    </w:p>
    <w:p w14:paraId="2C35764B" w14:textId="77777777" w:rsidR="00952394" w:rsidRDefault="00952394" w:rsidP="00952394">
      <w:pPr>
        <w:pStyle w:val="Odlomakpopis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0D60E631" w14:textId="1636E1D8" w:rsidR="009C49A5" w:rsidRPr="009C49A5" w:rsidRDefault="009C49A5" w:rsidP="009C49A5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C49A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PODACI O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POSLOVNOM PROSTORU</w:t>
      </w:r>
      <w:r w:rsidRPr="009C49A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: </w:t>
      </w:r>
    </w:p>
    <w:p w14:paraId="0188D1BA" w14:textId="05100481" w:rsidR="009C49A5" w:rsidRDefault="00287169" w:rsidP="00866C06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podaci o poslovnom prostoru (vlasništvo, lokacija, veličina, trajanje zakupa)</w:t>
      </w:r>
      <w:r w:rsidR="004B70C0">
        <w:rPr>
          <w:rFonts w:ascii="Times New Roman" w:hAnsi="Times New Roman" w:cs="Times New Roman"/>
          <w:sz w:val="24"/>
          <w:szCs w:val="24"/>
        </w:rPr>
        <w:t>.</w:t>
      </w:r>
    </w:p>
    <w:p w14:paraId="41985248" w14:textId="77777777" w:rsidR="006D7EDF" w:rsidRDefault="006D7EDF" w:rsidP="00952394">
      <w:pPr>
        <w:pStyle w:val="Odlomakpopis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7BBE929A" w14:textId="0F2401C0" w:rsidR="00287169" w:rsidRPr="009C49A5" w:rsidRDefault="009C49A5" w:rsidP="009C49A5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49A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PODACI O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PLANIRANOM ULAGANNJU (NAMJENI)</w:t>
      </w:r>
      <w:r w:rsidRPr="009C49A5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14:paraId="37A9682E" w14:textId="0A0613EF" w:rsidR="00866C06" w:rsidRDefault="00E82D77" w:rsidP="003E71E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podaci o planiranom ulaganju (opis planiranog ulaganja za koji se traži potpora, ciljevi i rezultati koji se planiraju postići izvršenim ulaganjem (povećanje prihoda, povećanje broja zaposlenih, novi certifikati, uvođenje novih tehnologija u proizvodnji i sl.) i </w:t>
      </w:r>
      <w:r w:rsidR="00372DF7">
        <w:rPr>
          <w:rFonts w:ascii="Times New Roman" w:hAnsi="Times New Roman" w:cs="Times New Roman"/>
          <w:sz w:val="24"/>
          <w:szCs w:val="24"/>
        </w:rPr>
        <w:t>troškovnika koja će se naknadno dokazivati)</w:t>
      </w:r>
      <w:r w:rsidR="003E71EF">
        <w:rPr>
          <w:rFonts w:ascii="Times New Roman" w:hAnsi="Times New Roman" w:cs="Times New Roman"/>
          <w:sz w:val="24"/>
          <w:szCs w:val="24"/>
        </w:rPr>
        <w:t>.</w:t>
      </w:r>
    </w:p>
    <w:p w14:paraId="00F5C992" w14:textId="77777777" w:rsidR="003E71EF" w:rsidRPr="003E71EF" w:rsidRDefault="003E71EF" w:rsidP="003E71EF">
      <w:pPr>
        <w:pStyle w:val="Odlomakpopis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6E32BBE8" w14:textId="6CBC4333" w:rsidR="00D922F2" w:rsidRDefault="00D922F2" w:rsidP="002E36CE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30347">
        <w:rPr>
          <w:rFonts w:ascii="Times New Roman" w:hAnsi="Times New Roman" w:cs="Times New Roman"/>
          <w:sz w:val="24"/>
          <w:szCs w:val="24"/>
        </w:rPr>
        <w:t>rivolu/suglasnost za obradu osobnih podataka</w:t>
      </w:r>
      <w:r>
        <w:rPr>
          <w:rFonts w:ascii="Times New Roman" w:hAnsi="Times New Roman" w:cs="Times New Roman"/>
          <w:sz w:val="24"/>
          <w:szCs w:val="24"/>
        </w:rPr>
        <w:t>, kao i potvrdu istinitosti podataka, prijavitelj će dati kroz vlastoručni potpis Zahtjeva</w:t>
      </w:r>
      <w:r w:rsidR="002834B2">
        <w:rPr>
          <w:rFonts w:ascii="Times New Roman" w:hAnsi="Times New Roman" w:cs="Times New Roman"/>
          <w:sz w:val="24"/>
          <w:szCs w:val="24"/>
        </w:rPr>
        <w:t xml:space="preserve"> (odnosno u slučaju predaje elektronskim putem </w:t>
      </w:r>
      <w:r w:rsidR="00F42560">
        <w:rPr>
          <w:rFonts w:ascii="Times New Roman" w:hAnsi="Times New Roman" w:cs="Times New Roman"/>
          <w:sz w:val="24"/>
          <w:szCs w:val="24"/>
        </w:rPr>
        <w:t>kroz kvalificirani elektronički potpis)</w:t>
      </w:r>
      <w:r w:rsidR="008B5396">
        <w:rPr>
          <w:rFonts w:ascii="Times New Roman" w:hAnsi="Times New Roman" w:cs="Times New Roman"/>
          <w:sz w:val="24"/>
          <w:szCs w:val="24"/>
        </w:rPr>
        <w:t>.</w:t>
      </w:r>
    </w:p>
    <w:p w14:paraId="390377D2" w14:textId="77777777" w:rsidR="00AF6048" w:rsidRPr="00866C06" w:rsidRDefault="00AF6048" w:rsidP="00AF6048">
      <w:pPr>
        <w:pStyle w:val="Odlomakpopis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19396246" w14:textId="263765C2" w:rsidR="00A53358" w:rsidRDefault="00A53358" w:rsidP="002E36CE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Prijavitelj je obvezan</w:t>
      </w:r>
      <w:r w:rsidR="00D23C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363">
        <w:rPr>
          <w:rFonts w:ascii="Times New Roman" w:hAnsi="Times New Roman" w:cs="Times New Roman"/>
          <w:sz w:val="24"/>
          <w:szCs w:val="24"/>
        </w:rPr>
        <w:t>osim ispunje</w:t>
      </w:r>
      <w:r w:rsidR="00510425">
        <w:rPr>
          <w:rFonts w:ascii="Times New Roman" w:hAnsi="Times New Roman" w:cs="Times New Roman"/>
          <w:sz w:val="24"/>
          <w:szCs w:val="24"/>
        </w:rPr>
        <w:t xml:space="preserve">nog Zahtjeva </w:t>
      </w:r>
      <w:r w:rsidR="00720FF5">
        <w:rPr>
          <w:rFonts w:ascii="Times New Roman" w:hAnsi="Times New Roman" w:cs="Times New Roman"/>
          <w:sz w:val="24"/>
          <w:szCs w:val="24"/>
        </w:rPr>
        <w:t>za dodjelu pot</w:t>
      </w:r>
      <w:r w:rsidR="00CF04B2">
        <w:rPr>
          <w:rFonts w:ascii="Times New Roman" w:hAnsi="Times New Roman" w:cs="Times New Roman"/>
          <w:sz w:val="24"/>
          <w:szCs w:val="24"/>
        </w:rPr>
        <w:t>pora</w:t>
      </w:r>
      <w:r w:rsidR="00720FF5">
        <w:rPr>
          <w:rFonts w:ascii="Times New Roman" w:hAnsi="Times New Roman" w:cs="Times New Roman"/>
          <w:sz w:val="24"/>
          <w:szCs w:val="24"/>
        </w:rPr>
        <w:t xml:space="preserve"> mikro i mali</w:t>
      </w:r>
      <w:r w:rsidR="0082739B">
        <w:rPr>
          <w:rFonts w:ascii="Times New Roman" w:hAnsi="Times New Roman" w:cs="Times New Roman"/>
          <w:sz w:val="24"/>
          <w:szCs w:val="24"/>
        </w:rPr>
        <w:t>m</w:t>
      </w:r>
      <w:r w:rsidR="00720FF5">
        <w:rPr>
          <w:rFonts w:ascii="Times New Roman" w:hAnsi="Times New Roman" w:cs="Times New Roman"/>
          <w:sz w:val="24"/>
          <w:szCs w:val="24"/>
        </w:rPr>
        <w:t xml:space="preserve"> </w:t>
      </w:r>
      <w:r w:rsidR="00246A53">
        <w:rPr>
          <w:rFonts w:ascii="Times New Roman" w:hAnsi="Times New Roman" w:cs="Times New Roman"/>
          <w:sz w:val="24"/>
          <w:szCs w:val="24"/>
        </w:rPr>
        <w:t xml:space="preserve">poduzetnicima </w:t>
      </w:r>
      <w:r w:rsidR="000B6AE4">
        <w:rPr>
          <w:rFonts w:ascii="Times New Roman" w:hAnsi="Times New Roman" w:cs="Times New Roman"/>
          <w:sz w:val="24"/>
          <w:szCs w:val="24"/>
        </w:rPr>
        <w:t xml:space="preserve">i obrtnicima </w:t>
      </w:r>
      <w:r w:rsidR="00246A53">
        <w:rPr>
          <w:rFonts w:ascii="Times New Roman" w:hAnsi="Times New Roman" w:cs="Times New Roman"/>
          <w:sz w:val="24"/>
          <w:szCs w:val="24"/>
        </w:rPr>
        <w:t>na području stare gradske jezgre Grada za 202</w:t>
      </w:r>
      <w:r w:rsidR="001D3A44">
        <w:rPr>
          <w:rFonts w:ascii="Times New Roman" w:hAnsi="Times New Roman" w:cs="Times New Roman"/>
          <w:sz w:val="24"/>
          <w:szCs w:val="24"/>
        </w:rPr>
        <w:t>5</w:t>
      </w:r>
      <w:r w:rsidR="00246A53">
        <w:rPr>
          <w:rFonts w:ascii="Times New Roman" w:hAnsi="Times New Roman" w:cs="Times New Roman"/>
          <w:sz w:val="24"/>
          <w:szCs w:val="24"/>
        </w:rPr>
        <w:t>. godinu</w:t>
      </w:r>
      <w:r w:rsidR="00D23C62">
        <w:rPr>
          <w:rFonts w:ascii="Times New Roman" w:hAnsi="Times New Roman" w:cs="Times New Roman"/>
          <w:sz w:val="24"/>
          <w:szCs w:val="24"/>
        </w:rPr>
        <w:t>,</w:t>
      </w:r>
      <w:r w:rsidR="00246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dostaviti</w:t>
      </w:r>
      <w:r w:rsidR="00510425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sljedeću dokumentaciju: </w:t>
      </w:r>
    </w:p>
    <w:p w14:paraId="497BC9B5" w14:textId="77777777" w:rsidR="00A53358" w:rsidRPr="00A53358" w:rsidRDefault="00A53358" w:rsidP="00A5335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8E3818E" w14:textId="36478437" w:rsidR="00164F3D" w:rsidRPr="00567437" w:rsidRDefault="00675506" w:rsidP="00DC7F44">
      <w:pPr>
        <w:pStyle w:val="Odlomakpopis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437">
        <w:rPr>
          <w:rFonts w:ascii="Times New Roman" w:hAnsi="Times New Roman" w:cs="Times New Roman"/>
          <w:sz w:val="24"/>
          <w:szCs w:val="24"/>
        </w:rPr>
        <w:t xml:space="preserve">ispunjenu Izjavu o korištenim državnim potporama male vrijednosti </w:t>
      </w:r>
      <w:r w:rsidR="00DE591F" w:rsidRPr="00567437">
        <w:rPr>
          <w:rFonts w:ascii="Times New Roman" w:hAnsi="Times New Roman" w:cs="Times New Roman"/>
          <w:sz w:val="24"/>
          <w:szCs w:val="24"/>
        </w:rPr>
        <w:t>202</w:t>
      </w:r>
      <w:r w:rsidR="001D3A44">
        <w:rPr>
          <w:rFonts w:ascii="Times New Roman" w:hAnsi="Times New Roman" w:cs="Times New Roman"/>
          <w:sz w:val="24"/>
          <w:szCs w:val="24"/>
        </w:rPr>
        <w:t>5</w:t>
      </w:r>
      <w:r w:rsidR="00DE591F" w:rsidRPr="00567437">
        <w:rPr>
          <w:rFonts w:ascii="Times New Roman" w:hAnsi="Times New Roman" w:cs="Times New Roman"/>
          <w:sz w:val="24"/>
          <w:szCs w:val="24"/>
        </w:rPr>
        <w:t>.</w:t>
      </w:r>
      <w:r w:rsidR="00387D17">
        <w:rPr>
          <w:rFonts w:ascii="Times New Roman" w:hAnsi="Times New Roman" w:cs="Times New Roman"/>
          <w:sz w:val="24"/>
          <w:szCs w:val="24"/>
        </w:rPr>
        <w:t xml:space="preserve">, </w:t>
      </w:r>
      <w:r w:rsidR="00DE591F" w:rsidRPr="00567437">
        <w:rPr>
          <w:rFonts w:ascii="Times New Roman" w:hAnsi="Times New Roman" w:cs="Times New Roman"/>
          <w:sz w:val="24"/>
          <w:szCs w:val="24"/>
        </w:rPr>
        <w:t>(prilaže i prijavitelj koji do sada nije koristio državne potpore)</w:t>
      </w:r>
      <w:r w:rsidR="0008772A">
        <w:rPr>
          <w:rFonts w:ascii="Times New Roman" w:hAnsi="Times New Roman" w:cs="Times New Roman"/>
          <w:sz w:val="24"/>
          <w:szCs w:val="24"/>
        </w:rPr>
        <w:t>,</w:t>
      </w:r>
      <w:r w:rsidR="00567437" w:rsidRPr="00567437">
        <w:rPr>
          <w:rFonts w:ascii="Times New Roman" w:hAnsi="Times New Roman" w:cs="Times New Roman"/>
          <w:sz w:val="24"/>
          <w:szCs w:val="24"/>
        </w:rPr>
        <w:t xml:space="preserve"> koj</w:t>
      </w:r>
      <w:r w:rsidR="0008772A">
        <w:rPr>
          <w:rFonts w:ascii="Times New Roman" w:hAnsi="Times New Roman" w:cs="Times New Roman"/>
          <w:sz w:val="24"/>
          <w:szCs w:val="24"/>
        </w:rPr>
        <w:t>a</w:t>
      </w:r>
      <w:r w:rsidR="00567437" w:rsidRPr="00567437">
        <w:rPr>
          <w:rFonts w:ascii="Times New Roman" w:hAnsi="Times New Roman" w:cs="Times New Roman"/>
          <w:sz w:val="24"/>
          <w:szCs w:val="24"/>
        </w:rPr>
        <w:t xml:space="preserve"> će se objaviti na službenim stranicama Grada Makarske i biti sastavni dio Javnog poziva</w:t>
      </w:r>
      <w:r w:rsidR="0008772A">
        <w:rPr>
          <w:rFonts w:ascii="Times New Roman" w:hAnsi="Times New Roman" w:cs="Times New Roman"/>
          <w:sz w:val="24"/>
          <w:szCs w:val="24"/>
        </w:rPr>
        <w:t>;</w:t>
      </w:r>
    </w:p>
    <w:p w14:paraId="201FBB6D" w14:textId="015C0235" w:rsidR="007B7C6A" w:rsidRDefault="00164F3D" w:rsidP="00DC7F44">
      <w:pPr>
        <w:pStyle w:val="Odlomakpopis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ispunjen Obrazac Skupna Izjava</w:t>
      </w:r>
      <w:r w:rsidR="007B7C6A">
        <w:rPr>
          <w:rFonts w:ascii="Times New Roman" w:hAnsi="Times New Roman" w:cs="Times New Roman"/>
          <w:sz w:val="24"/>
          <w:szCs w:val="24"/>
        </w:rPr>
        <w:t>,</w:t>
      </w:r>
      <w:r w:rsidR="003010D9">
        <w:rPr>
          <w:rFonts w:ascii="Times New Roman" w:hAnsi="Times New Roman" w:cs="Times New Roman"/>
          <w:sz w:val="24"/>
          <w:szCs w:val="24"/>
        </w:rPr>
        <w:t xml:space="preserve"> </w:t>
      </w:r>
      <w:r w:rsidR="007B7C6A">
        <w:rPr>
          <w:rFonts w:ascii="Times New Roman" w:hAnsi="Times New Roman" w:cs="Times New Roman"/>
          <w:sz w:val="24"/>
          <w:szCs w:val="24"/>
        </w:rPr>
        <w:t>koji će se objaviti na službenim stranicama Grada Makarske i biti sastavni dio Javnog poziva</w:t>
      </w:r>
      <w:r w:rsidR="00567437">
        <w:rPr>
          <w:rFonts w:ascii="Times New Roman" w:hAnsi="Times New Roman" w:cs="Times New Roman"/>
          <w:sz w:val="24"/>
          <w:szCs w:val="24"/>
        </w:rPr>
        <w:t>;</w:t>
      </w:r>
      <w:r w:rsidR="007B7C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A5447" w14:textId="0CEC4AFF" w:rsidR="00171DC8" w:rsidRPr="00866C06" w:rsidRDefault="008C608B" w:rsidP="00A53358">
      <w:pPr>
        <w:pStyle w:val="Odlomakpopis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06">
        <w:rPr>
          <w:rFonts w:ascii="Times New Roman" w:hAnsi="Times New Roman" w:cs="Times New Roman"/>
          <w:sz w:val="24"/>
          <w:szCs w:val="24"/>
        </w:rPr>
        <w:t>BON</w:t>
      </w:r>
      <w:r w:rsidR="00171DC8" w:rsidRPr="00866C06">
        <w:rPr>
          <w:rFonts w:ascii="Times New Roman" w:hAnsi="Times New Roman" w:cs="Times New Roman"/>
          <w:sz w:val="24"/>
          <w:szCs w:val="24"/>
        </w:rPr>
        <w:t xml:space="preserve"> </w:t>
      </w:r>
      <w:r w:rsidRPr="00866C06">
        <w:rPr>
          <w:rFonts w:ascii="Times New Roman" w:hAnsi="Times New Roman" w:cs="Times New Roman"/>
          <w:sz w:val="24"/>
          <w:szCs w:val="24"/>
        </w:rPr>
        <w:t>2</w:t>
      </w:r>
      <w:r w:rsidR="00171DC8" w:rsidRPr="00866C06">
        <w:rPr>
          <w:rFonts w:ascii="Times New Roman" w:hAnsi="Times New Roman" w:cs="Times New Roman"/>
          <w:sz w:val="24"/>
          <w:szCs w:val="24"/>
        </w:rPr>
        <w:t xml:space="preserve"> ili SOL 2</w:t>
      </w:r>
      <w:r w:rsidR="00A53358">
        <w:rPr>
          <w:rFonts w:ascii="Times New Roman" w:hAnsi="Times New Roman" w:cs="Times New Roman"/>
          <w:sz w:val="24"/>
          <w:szCs w:val="24"/>
        </w:rPr>
        <w:t>:</w:t>
      </w:r>
      <w:r w:rsidR="00171DC8" w:rsidRPr="00866C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959FF" w14:textId="77777777" w:rsidR="00ED569F" w:rsidRDefault="00D139E4" w:rsidP="00D139E4">
      <w:pPr>
        <w:pStyle w:val="Odlomakpopisa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-</w:t>
      </w:r>
      <w:r w:rsidR="00A53358">
        <w:rPr>
          <w:rFonts w:ascii="Times New Roman" w:hAnsi="Times New Roman" w:cs="Times New Roman"/>
          <w:sz w:val="24"/>
          <w:szCs w:val="24"/>
        </w:rPr>
        <w:t>p</w:t>
      </w:r>
      <w:r w:rsidR="00171DC8" w:rsidRPr="00171DC8">
        <w:rPr>
          <w:rFonts w:ascii="Times New Roman" w:hAnsi="Times New Roman" w:cs="Times New Roman"/>
          <w:sz w:val="24"/>
          <w:szCs w:val="24"/>
        </w:rPr>
        <w:t xml:space="preserve">odatke o bonitetu ili solventnosti izdaje poslovna banka kod </w:t>
      </w:r>
      <w:r w:rsidR="00ED569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7C64DC6" w14:textId="6C3BCBE3" w:rsidR="008C608B" w:rsidRPr="00171DC8" w:rsidRDefault="00ED569F" w:rsidP="00D139E4">
      <w:pPr>
        <w:pStyle w:val="Odlomakpopisa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71DC8" w:rsidRPr="00171DC8">
        <w:rPr>
          <w:rFonts w:ascii="Times New Roman" w:hAnsi="Times New Roman" w:cs="Times New Roman"/>
          <w:sz w:val="24"/>
          <w:szCs w:val="24"/>
        </w:rPr>
        <w:t>koje je otvoren poslovni račun</w:t>
      </w:r>
      <w:r w:rsidR="008C608B" w:rsidRPr="00171DC8">
        <w:rPr>
          <w:rFonts w:ascii="Times New Roman" w:hAnsi="Times New Roman" w:cs="Times New Roman"/>
          <w:sz w:val="24"/>
          <w:szCs w:val="24"/>
        </w:rPr>
        <w:t>;</w:t>
      </w:r>
    </w:p>
    <w:p w14:paraId="0F2CA7F0" w14:textId="77777777" w:rsidR="00ED569F" w:rsidRDefault="00D139E4" w:rsidP="00D139E4">
      <w:pPr>
        <w:pStyle w:val="Odlomakpopisa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662BB">
        <w:rPr>
          <w:rFonts w:ascii="Times New Roman" w:hAnsi="Times New Roman" w:cs="Times New Roman"/>
          <w:sz w:val="24"/>
          <w:szCs w:val="24"/>
        </w:rPr>
        <w:t xml:space="preserve">     -</w:t>
      </w:r>
      <w:r w:rsidR="00171DC8" w:rsidRPr="00171DC8">
        <w:rPr>
          <w:rFonts w:ascii="Times New Roman" w:hAnsi="Times New Roman" w:cs="Times New Roman"/>
          <w:sz w:val="24"/>
          <w:szCs w:val="24"/>
        </w:rPr>
        <w:t xml:space="preserve">BON 2 </w:t>
      </w:r>
      <w:r w:rsidR="00171DC8">
        <w:rPr>
          <w:rFonts w:ascii="Times New Roman" w:hAnsi="Times New Roman" w:cs="Times New Roman"/>
          <w:sz w:val="24"/>
          <w:szCs w:val="24"/>
        </w:rPr>
        <w:t xml:space="preserve">ili SOL 2 ne smije biti stariji od 15 dana od dana </w:t>
      </w:r>
    </w:p>
    <w:p w14:paraId="7AC7448E" w14:textId="2177627A" w:rsidR="00A53358" w:rsidRDefault="00ED569F" w:rsidP="00D139E4">
      <w:pPr>
        <w:pStyle w:val="Odlomakpopisa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71DC8">
        <w:rPr>
          <w:rFonts w:ascii="Times New Roman" w:hAnsi="Times New Roman" w:cs="Times New Roman"/>
          <w:sz w:val="24"/>
          <w:szCs w:val="24"/>
        </w:rPr>
        <w:t>prijave na Javni poziv</w:t>
      </w:r>
      <w:r w:rsidR="00F938A5">
        <w:rPr>
          <w:rFonts w:ascii="Times New Roman" w:hAnsi="Times New Roman" w:cs="Times New Roman"/>
          <w:sz w:val="24"/>
          <w:szCs w:val="24"/>
        </w:rPr>
        <w:t>.</w:t>
      </w:r>
    </w:p>
    <w:p w14:paraId="7554AD68" w14:textId="2AA443BC" w:rsidR="00171DC8" w:rsidRDefault="00171DC8" w:rsidP="00A53358">
      <w:pPr>
        <w:pStyle w:val="Odlomakpopisa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FE569" w14:textId="77777777" w:rsidR="00A53358" w:rsidRDefault="00A53358" w:rsidP="00A53358">
      <w:pPr>
        <w:pStyle w:val="Odlomakpopis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66C06">
        <w:rPr>
          <w:rFonts w:ascii="Times New Roman" w:hAnsi="Times New Roman" w:cs="Times New Roman"/>
          <w:sz w:val="24"/>
          <w:szCs w:val="24"/>
        </w:rPr>
        <w:t>okaz o registraciji za obavljanje djelatnosti: Izvod iz registra obrtnika, Izvod iz sudskog registra;</w:t>
      </w:r>
    </w:p>
    <w:p w14:paraId="43BD0307" w14:textId="215B58A2" w:rsidR="00171DC8" w:rsidRPr="00A53358" w:rsidRDefault="00A53358" w:rsidP="00A53358">
      <w:pPr>
        <w:pStyle w:val="Odlomakpopis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E3939" w:rsidRPr="00A53358">
        <w:rPr>
          <w:rFonts w:ascii="Times New Roman" w:hAnsi="Times New Roman" w:cs="Times New Roman"/>
          <w:sz w:val="24"/>
          <w:szCs w:val="24"/>
        </w:rPr>
        <w:t xml:space="preserve">otvrdu Porezne Uprave </w:t>
      </w:r>
      <w:r w:rsidR="00D277BB" w:rsidRPr="00A53358">
        <w:rPr>
          <w:rFonts w:ascii="Times New Roman" w:hAnsi="Times New Roman" w:cs="Times New Roman"/>
          <w:sz w:val="24"/>
          <w:szCs w:val="24"/>
        </w:rPr>
        <w:t xml:space="preserve">o nepostojanju </w:t>
      </w:r>
      <w:r w:rsidR="00171DC8" w:rsidRPr="00A53358">
        <w:rPr>
          <w:rFonts w:ascii="Times New Roman" w:hAnsi="Times New Roman" w:cs="Times New Roman"/>
          <w:sz w:val="24"/>
          <w:szCs w:val="24"/>
        </w:rPr>
        <w:t>dugovanja koju izdaje nadležna porezna uprava:</w:t>
      </w:r>
    </w:p>
    <w:p w14:paraId="1039F08F" w14:textId="77777777" w:rsidR="000042B5" w:rsidRDefault="000042B5" w:rsidP="000042B5">
      <w:pPr>
        <w:pStyle w:val="Odlomakpopisa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F37008">
        <w:rPr>
          <w:rFonts w:ascii="Times New Roman" w:hAnsi="Times New Roman" w:cs="Times New Roman"/>
          <w:sz w:val="24"/>
          <w:szCs w:val="24"/>
        </w:rPr>
        <w:t>n</w:t>
      </w:r>
      <w:r w:rsidR="00171DC8" w:rsidRPr="00171DC8">
        <w:rPr>
          <w:rFonts w:ascii="Times New Roman" w:hAnsi="Times New Roman" w:cs="Times New Roman"/>
          <w:sz w:val="24"/>
          <w:szCs w:val="24"/>
        </w:rPr>
        <w:t xml:space="preserve">ije prihvatljiva Potvrda na kojoj je iskazan dug, bez obzira na iznos </w:t>
      </w:r>
    </w:p>
    <w:p w14:paraId="7D92C14D" w14:textId="226A07A1" w:rsidR="00171DC8" w:rsidRPr="00171DC8" w:rsidRDefault="000042B5" w:rsidP="000042B5">
      <w:pPr>
        <w:pStyle w:val="Odlomakpopisa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1DC8" w:rsidRPr="00171DC8">
        <w:rPr>
          <w:rFonts w:ascii="Times New Roman" w:hAnsi="Times New Roman" w:cs="Times New Roman"/>
          <w:sz w:val="24"/>
          <w:szCs w:val="24"/>
        </w:rPr>
        <w:t xml:space="preserve">duga i bez obzira na priložene uplatnice o plaćanju duga; </w:t>
      </w:r>
    </w:p>
    <w:p w14:paraId="7D679870" w14:textId="36B4229B" w:rsidR="00AE3939" w:rsidRPr="00171DC8" w:rsidRDefault="000042B5" w:rsidP="000042B5">
      <w:pPr>
        <w:pStyle w:val="Odlomakpopisa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F37008">
        <w:rPr>
          <w:rFonts w:ascii="Times New Roman" w:hAnsi="Times New Roman" w:cs="Times New Roman"/>
          <w:sz w:val="24"/>
          <w:szCs w:val="24"/>
        </w:rPr>
        <w:t>p</w:t>
      </w:r>
      <w:r w:rsidR="00171DC8" w:rsidRPr="00171DC8">
        <w:rPr>
          <w:rFonts w:ascii="Times New Roman" w:hAnsi="Times New Roman" w:cs="Times New Roman"/>
          <w:sz w:val="24"/>
          <w:szCs w:val="24"/>
        </w:rPr>
        <w:t>otrebno je priložiti potvrde na ime svih ortaka</w:t>
      </w:r>
      <w:r w:rsidR="00D277BB" w:rsidRPr="00171DC8">
        <w:rPr>
          <w:rFonts w:ascii="Times New Roman" w:hAnsi="Times New Roman" w:cs="Times New Roman"/>
          <w:sz w:val="24"/>
          <w:szCs w:val="24"/>
        </w:rPr>
        <w:t>;</w:t>
      </w:r>
    </w:p>
    <w:p w14:paraId="17E52308" w14:textId="4B886EE1" w:rsidR="00171DC8" w:rsidRDefault="000042B5" w:rsidP="000042B5">
      <w:pPr>
        <w:pStyle w:val="Odlomakpopisa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F37008">
        <w:rPr>
          <w:rFonts w:ascii="Times New Roman" w:hAnsi="Times New Roman" w:cs="Times New Roman"/>
          <w:sz w:val="24"/>
          <w:szCs w:val="24"/>
        </w:rPr>
        <w:t>p</w:t>
      </w:r>
      <w:r w:rsidR="00171DC8" w:rsidRPr="00171DC8">
        <w:rPr>
          <w:rFonts w:ascii="Times New Roman" w:hAnsi="Times New Roman" w:cs="Times New Roman"/>
          <w:sz w:val="24"/>
          <w:szCs w:val="24"/>
        </w:rPr>
        <w:t xml:space="preserve">otvrda ne smije biti starija od 15 dana od dana prijave na Javni poziv. </w:t>
      </w:r>
    </w:p>
    <w:p w14:paraId="58B2897D" w14:textId="77777777" w:rsidR="00A53358" w:rsidRDefault="00A53358" w:rsidP="00A53358">
      <w:pPr>
        <w:pStyle w:val="Odlomakpopis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87169">
        <w:rPr>
          <w:rFonts w:ascii="Times New Roman" w:hAnsi="Times New Roman" w:cs="Times New Roman"/>
          <w:sz w:val="24"/>
          <w:szCs w:val="24"/>
        </w:rPr>
        <w:t>adnji JOPPD obrazac;</w:t>
      </w:r>
    </w:p>
    <w:p w14:paraId="69064832" w14:textId="7E09B5E4" w:rsidR="00287169" w:rsidRPr="00A53358" w:rsidRDefault="00A53358" w:rsidP="00A53358">
      <w:pPr>
        <w:pStyle w:val="Odlomakpopis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87169" w:rsidRPr="00A53358">
        <w:rPr>
          <w:rFonts w:ascii="Times New Roman" w:hAnsi="Times New Roman" w:cs="Times New Roman"/>
          <w:sz w:val="24"/>
          <w:szCs w:val="24"/>
        </w:rPr>
        <w:t>inancijsko izvješće za proteklu godinu</w:t>
      </w:r>
      <w:r w:rsidR="00F473FC">
        <w:rPr>
          <w:rFonts w:ascii="Times New Roman" w:hAnsi="Times New Roman" w:cs="Times New Roman"/>
          <w:sz w:val="24"/>
          <w:szCs w:val="24"/>
        </w:rPr>
        <w:t>/</w:t>
      </w:r>
      <w:r w:rsidR="001C6E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="001C6ED4" w:rsidRPr="00413B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bra</w:t>
      </w:r>
      <w:r w:rsidR="001C6E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zac</w:t>
      </w:r>
      <w:r w:rsidR="001C6ED4" w:rsidRPr="00413B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PO-SD</w:t>
      </w:r>
      <w:r w:rsidR="001C6E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32F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proteklu godinu </w:t>
      </w:r>
      <w:r w:rsidR="001C6ED4" w:rsidRPr="00413B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proofErr w:type="spellStart"/>
      <w:r w:rsidR="001C6ED4" w:rsidRPr="00413B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paušalisti</w:t>
      </w:r>
      <w:proofErr w:type="spellEnd"/>
      <w:r w:rsidR="001C6ED4" w:rsidRPr="00413B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287169" w:rsidRPr="00A53358">
        <w:rPr>
          <w:rFonts w:ascii="Times New Roman" w:hAnsi="Times New Roman" w:cs="Times New Roman"/>
          <w:sz w:val="24"/>
          <w:szCs w:val="24"/>
        </w:rPr>
        <w:t>;</w:t>
      </w:r>
    </w:p>
    <w:p w14:paraId="29BA982E" w14:textId="7B10EFB8" w:rsidR="00570B75" w:rsidRPr="00570B75" w:rsidRDefault="00A53358" w:rsidP="00A53358">
      <w:pPr>
        <w:pStyle w:val="Odlomakpopis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70B75">
        <w:rPr>
          <w:rFonts w:ascii="Times New Roman" w:hAnsi="Times New Roman" w:cs="Times New Roman"/>
          <w:sz w:val="24"/>
          <w:szCs w:val="24"/>
        </w:rPr>
        <w:t>reslik</w:t>
      </w:r>
      <w:r>
        <w:rPr>
          <w:rFonts w:ascii="Times New Roman" w:hAnsi="Times New Roman" w:cs="Times New Roman"/>
          <w:sz w:val="24"/>
          <w:szCs w:val="24"/>
        </w:rPr>
        <w:t>u</w:t>
      </w:r>
      <w:r w:rsidR="00570B75">
        <w:rPr>
          <w:rFonts w:ascii="Times New Roman" w:hAnsi="Times New Roman" w:cs="Times New Roman"/>
          <w:sz w:val="24"/>
          <w:szCs w:val="24"/>
        </w:rPr>
        <w:t xml:space="preserve"> osobne iskaznice člana trgovačkog društva ili zadruge, odnosno vlasnika obrta; </w:t>
      </w:r>
    </w:p>
    <w:p w14:paraId="6502E59F" w14:textId="605900E3" w:rsidR="00F938A5" w:rsidRDefault="00A53358" w:rsidP="00A53358">
      <w:pPr>
        <w:pStyle w:val="Odlomakpopis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938A5">
        <w:rPr>
          <w:rFonts w:ascii="Times New Roman" w:hAnsi="Times New Roman" w:cs="Times New Roman"/>
          <w:sz w:val="24"/>
          <w:szCs w:val="24"/>
        </w:rPr>
        <w:t xml:space="preserve">lasnički list odnosno ugovor o zakupu poslovnog prostora na području stare gradske jezgre </w:t>
      </w:r>
      <w:r w:rsidR="00BC6171">
        <w:rPr>
          <w:rFonts w:ascii="Times New Roman" w:hAnsi="Times New Roman" w:cs="Times New Roman"/>
          <w:sz w:val="24"/>
          <w:szCs w:val="24"/>
        </w:rPr>
        <w:t xml:space="preserve">Grada </w:t>
      </w:r>
      <w:r w:rsidR="00F938A5">
        <w:rPr>
          <w:rFonts w:ascii="Times New Roman" w:hAnsi="Times New Roman" w:cs="Times New Roman"/>
          <w:sz w:val="24"/>
          <w:szCs w:val="24"/>
        </w:rPr>
        <w:t xml:space="preserve">obuhvaćenim grafičkim prikazom danim u Prilogu 1. ovog Programa; </w:t>
      </w:r>
    </w:p>
    <w:p w14:paraId="04B983CD" w14:textId="434F430A" w:rsidR="003B5218" w:rsidRDefault="00A53358" w:rsidP="00A53358">
      <w:pPr>
        <w:pStyle w:val="Odlomakpopis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3B5218">
        <w:rPr>
          <w:rFonts w:ascii="Times New Roman" w:hAnsi="Times New Roman" w:cs="Times New Roman"/>
          <w:sz w:val="24"/>
          <w:szCs w:val="24"/>
        </w:rPr>
        <w:t>vjerenje o stjecanju statusa tradicijskog/umjetničkog obrta, ukoliko ga prijavitelj posjeduje</w:t>
      </w:r>
      <w:r w:rsidR="008B5396">
        <w:rPr>
          <w:rFonts w:ascii="Times New Roman" w:hAnsi="Times New Roman" w:cs="Times New Roman"/>
          <w:sz w:val="24"/>
          <w:szCs w:val="24"/>
        </w:rPr>
        <w:t>.</w:t>
      </w:r>
      <w:r w:rsidR="003B5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699DC" w14:textId="77777777" w:rsidR="00F85976" w:rsidRDefault="00F85976" w:rsidP="00F85976">
      <w:pPr>
        <w:pStyle w:val="Odlomakpopisa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2FB88AD5" w14:textId="289FDD7E" w:rsidR="00F4267B" w:rsidRDefault="00CF120E" w:rsidP="002E36CE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 prijavitelji na Javni poziv iz članka </w:t>
      </w:r>
      <w:r w:rsidR="0016518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ovog Programa ne smiju imati duga prema Gradu Makarskoj (stanje </w:t>
      </w:r>
      <w:r w:rsidR="001A6124">
        <w:rPr>
          <w:rFonts w:ascii="Times New Roman" w:hAnsi="Times New Roman" w:cs="Times New Roman"/>
          <w:sz w:val="24"/>
          <w:szCs w:val="24"/>
        </w:rPr>
        <w:t xml:space="preserve">mogu provjeriti u Upravnom odjelu za </w:t>
      </w:r>
      <w:r w:rsidR="00380C93">
        <w:rPr>
          <w:rFonts w:ascii="Times New Roman" w:hAnsi="Times New Roman" w:cs="Times New Roman"/>
          <w:sz w:val="24"/>
          <w:szCs w:val="24"/>
        </w:rPr>
        <w:t>financije, proračun i naplatu potraživanja</w:t>
      </w:r>
      <w:r w:rsidR="00E11CFA">
        <w:rPr>
          <w:rFonts w:ascii="Times New Roman" w:hAnsi="Times New Roman" w:cs="Times New Roman"/>
          <w:sz w:val="24"/>
          <w:szCs w:val="24"/>
        </w:rPr>
        <w:t>)</w:t>
      </w:r>
      <w:r w:rsidR="005A5720">
        <w:rPr>
          <w:rFonts w:ascii="Times New Roman" w:hAnsi="Times New Roman" w:cs="Times New Roman"/>
          <w:sz w:val="24"/>
          <w:szCs w:val="24"/>
        </w:rPr>
        <w:t xml:space="preserve">. Komisija </w:t>
      </w:r>
      <w:r w:rsidR="00532189">
        <w:rPr>
          <w:rFonts w:ascii="Times New Roman" w:hAnsi="Times New Roman" w:cs="Times New Roman"/>
          <w:sz w:val="24"/>
          <w:szCs w:val="24"/>
        </w:rPr>
        <w:t xml:space="preserve">pribavlja potvrdu od Upravnog odjela za financije, proračun i naplatu potraživanja za sve prijavitelje. </w:t>
      </w:r>
    </w:p>
    <w:p w14:paraId="460596D2" w14:textId="77777777" w:rsidR="00921901" w:rsidRDefault="00921901" w:rsidP="00921901">
      <w:pPr>
        <w:pStyle w:val="Odlomakpopis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7CF4B251" w14:textId="6AB4A8B1" w:rsidR="0090252D" w:rsidRDefault="0090252D" w:rsidP="002E36CE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potrebi, </w:t>
      </w:r>
      <w:r w:rsidR="00540360">
        <w:rPr>
          <w:rFonts w:ascii="Times New Roman" w:hAnsi="Times New Roman" w:cs="Times New Roman"/>
          <w:sz w:val="24"/>
          <w:szCs w:val="24"/>
        </w:rPr>
        <w:t xml:space="preserve">od podnositelja prijave </w:t>
      </w:r>
      <w:r w:rsidR="00DA41E1"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D97">
        <w:rPr>
          <w:rFonts w:ascii="Times New Roman" w:hAnsi="Times New Roman" w:cs="Times New Roman"/>
          <w:sz w:val="24"/>
          <w:szCs w:val="24"/>
        </w:rPr>
        <w:t xml:space="preserve">zadržava pravo zatražiti i </w:t>
      </w:r>
      <w:r w:rsidR="00540360">
        <w:rPr>
          <w:rFonts w:ascii="Times New Roman" w:hAnsi="Times New Roman" w:cs="Times New Roman"/>
          <w:sz w:val="24"/>
          <w:szCs w:val="24"/>
        </w:rPr>
        <w:t xml:space="preserve">dodatna objašnjenja i informacije, odnosno </w:t>
      </w:r>
      <w:r w:rsidR="00607D97">
        <w:rPr>
          <w:rFonts w:ascii="Times New Roman" w:hAnsi="Times New Roman" w:cs="Times New Roman"/>
          <w:sz w:val="24"/>
          <w:szCs w:val="24"/>
        </w:rPr>
        <w:t>dodatnu dokumentaciju</w:t>
      </w:r>
      <w:r w:rsidR="00540360">
        <w:rPr>
          <w:rFonts w:ascii="Times New Roman" w:hAnsi="Times New Roman" w:cs="Times New Roman"/>
          <w:sz w:val="24"/>
          <w:szCs w:val="24"/>
        </w:rPr>
        <w:t xml:space="preserve">, ukoliko to </w:t>
      </w:r>
      <w:r w:rsidR="00303EF4">
        <w:rPr>
          <w:rFonts w:ascii="Times New Roman" w:hAnsi="Times New Roman" w:cs="Times New Roman"/>
          <w:sz w:val="24"/>
          <w:szCs w:val="24"/>
        </w:rPr>
        <w:t>Grad</w:t>
      </w:r>
      <w:r w:rsidR="00540360">
        <w:rPr>
          <w:rFonts w:ascii="Times New Roman" w:hAnsi="Times New Roman" w:cs="Times New Roman"/>
          <w:sz w:val="24"/>
          <w:szCs w:val="24"/>
        </w:rPr>
        <w:t xml:space="preserve"> ocijeni nužnim za utvrđivanjem određenih činjenica relevantnih za Javni poziv</w:t>
      </w:r>
      <w:r w:rsidR="00607D97">
        <w:rPr>
          <w:rFonts w:ascii="Times New Roman" w:hAnsi="Times New Roman" w:cs="Times New Roman"/>
          <w:sz w:val="24"/>
          <w:szCs w:val="24"/>
        </w:rPr>
        <w:t>.</w:t>
      </w:r>
    </w:p>
    <w:p w14:paraId="18CEF086" w14:textId="15D97A39" w:rsidR="00C87EA0" w:rsidRDefault="00C87EA0" w:rsidP="00813AC3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59FF56" w14:textId="599FB51E" w:rsidR="00953C60" w:rsidRPr="00953C60" w:rsidRDefault="00953C60" w:rsidP="00953C60">
      <w:pPr>
        <w:pStyle w:val="Odlomakpopisa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VIDLJIVOST PROGRAMA</w:t>
      </w:r>
      <w:r w:rsidR="00DC5BCE">
        <w:rPr>
          <w:rFonts w:ascii="Times New Roman" w:hAnsi="Times New Roman" w:cs="Times New Roman"/>
          <w:b/>
          <w:sz w:val="24"/>
          <w:szCs w:val="24"/>
        </w:rPr>
        <w:t xml:space="preserve"> DODJELE POT</w:t>
      </w:r>
      <w:r w:rsidR="00CF04B2">
        <w:rPr>
          <w:rFonts w:ascii="Times New Roman" w:hAnsi="Times New Roman" w:cs="Times New Roman"/>
          <w:b/>
          <w:sz w:val="24"/>
          <w:szCs w:val="24"/>
        </w:rPr>
        <w:t>PORA</w:t>
      </w:r>
    </w:p>
    <w:p w14:paraId="0594D1A5" w14:textId="2F92CB08" w:rsidR="000A1167" w:rsidRDefault="000A1167" w:rsidP="000A1167">
      <w:pPr>
        <w:pStyle w:val="Odlomakpopis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25A8503" w14:textId="22987F26" w:rsidR="0041098F" w:rsidRDefault="0041098F" w:rsidP="0041098F">
      <w:pPr>
        <w:pStyle w:val="Odlomakpopisa"/>
        <w:spacing w:before="360" w:after="24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921D5C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E48B9">
        <w:rPr>
          <w:rFonts w:ascii="Times New Roman" w:hAnsi="Times New Roman" w:cs="Times New Roman"/>
          <w:sz w:val="24"/>
          <w:szCs w:val="24"/>
        </w:rPr>
        <w:t>1</w:t>
      </w:r>
      <w:r w:rsidRPr="00921D5C">
        <w:rPr>
          <w:rFonts w:ascii="Times New Roman" w:hAnsi="Times New Roman" w:cs="Times New Roman"/>
          <w:sz w:val="24"/>
          <w:szCs w:val="24"/>
        </w:rPr>
        <w:t>.</w:t>
      </w:r>
    </w:p>
    <w:p w14:paraId="53B2B802" w14:textId="61F8ADA5" w:rsidR="0049411C" w:rsidRDefault="0049411C" w:rsidP="00C87EA0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potpore dužan je istaknuti na vidljivom mjestu u poslovnom prostoru informaciju u obliku samoljepljive naljepnice da je za provedbu projekta ostvario bespovratna sredstva </w:t>
      </w:r>
      <w:r w:rsidR="00DE22F6">
        <w:rPr>
          <w:rFonts w:ascii="Times New Roman" w:hAnsi="Times New Roman" w:cs="Times New Roman"/>
          <w:sz w:val="24"/>
          <w:szCs w:val="24"/>
        </w:rPr>
        <w:t xml:space="preserve">potpore od Grada Makarske. </w:t>
      </w:r>
    </w:p>
    <w:p w14:paraId="1C2A8655" w14:textId="71FDF170" w:rsidR="00DE22F6" w:rsidRDefault="00DE22F6" w:rsidP="00356D5B">
      <w:pPr>
        <w:spacing w:before="240" w:after="48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Samoljepljive naljepnice dodjeljuje </w:t>
      </w:r>
      <w:r w:rsidR="00303EF4"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 xml:space="preserve">, a ista mora biti istaknuta </w:t>
      </w:r>
      <w:r w:rsidR="005D13CA">
        <w:rPr>
          <w:rFonts w:ascii="Times New Roman" w:hAnsi="Times New Roman" w:cs="Times New Roman"/>
          <w:sz w:val="24"/>
          <w:szCs w:val="24"/>
        </w:rPr>
        <w:t xml:space="preserve">na vidljivom mjestu najmanje dvije godine od dana zaključenja Ugovora o dodjeli bespovratne potpore. </w:t>
      </w:r>
    </w:p>
    <w:p w14:paraId="639C3CFB" w14:textId="67D31323" w:rsidR="00F5412B" w:rsidRDefault="00F5412B" w:rsidP="00356D5B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A0">
        <w:rPr>
          <w:rFonts w:ascii="Times New Roman" w:hAnsi="Times New Roman" w:cs="Times New Roman"/>
          <w:b/>
          <w:sz w:val="24"/>
          <w:szCs w:val="24"/>
        </w:rPr>
        <w:t xml:space="preserve">PRIJELAZNE I ZAVRŠNE ODREDBE </w:t>
      </w:r>
    </w:p>
    <w:p w14:paraId="7A3099FF" w14:textId="31536981" w:rsidR="002F3172" w:rsidRPr="002F3172" w:rsidRDefault="002F3172" w:rsidP="009819D7">
      <w:pPr>
        <w:spacing w:before="360" w:after="240"/>
        <w:jc w:val="center"/>
        <w:rPr>
          <w:rFonts w:ascii="Times New Roman" w:hAnsi="Times New Roman" w:cs="Times New Roman"/>
          <w:sz w:val="24"/>
          <w:szCs w:val="24"/>
        </w:rPr>
      </w:pPr>
      <w:r w:rsidRPr="002F3172">
        <w:rPr>
          <w:rFonts w:ascii="Times New Roman" w:hAnsi="Times New Roman" w:cs="Times New Roman"/>
          <w:sz w:val="24"/>
          <w:szCs w:val="24"/>
        </w:rPr>
        <w:t>Članak 1</w:t>
      </w:r>
      <w:r w:rsidR="002E48B9">
        <w:rPr>
          <w:rFonts w:ascii="Times New Roman" w:hAnsi="Times New Roman" w:cs="Times New Roman"/>
          <w:sz w:val="24"/>
          <w:szCs w:val="24"/>
        </w:rPr>
        <w:t>2</w:t>
      </w:r>
      <w:r w:rsidRPr="002F3172">
        <w:rPr>
          <w:rFonts w:ascii="Times New Roman" w:hAnsi="Times New Roman" w:cs="Times New Roman"/>
          <w:sz w:val="24"/>
          <w:szCs w:val="24"/>
        </w:rPr>
        <w:t>.</w:t>
      </w:r>
    </w:p>
    <w:p w14:paraId="272667AD" w14:textId="16755EBA" w:rsidR="004B31C3" w:rsidRDefault="009819D7" w:rsidP="009819D7">
      <w:pPr>
        <w:spacing w:before="120"/>
        <w:ind w:left="360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9D7">
        <w:rPr>
          <w:rFonts w:ascii="Times New Roman" w:hAnsi="Times New Roman" w:cs="Times New Roman"/>
          <w:bCs/>
          <w:sz w:val="24"/>
          <w:szCs w:val="24"/>
        </w:rPr>
        <w:t xml:space="preserve">Sve dodijeljene potpore male vrijednosti, upisuju se u Registar državnih potpora </w:t>
      </w:r>
      <w:r w:rsidR="00B0551F">
        <w:rPr>
          <w:rFonts w:ascii="Times New Roman" w:hAnsi="Times New Roman" w:cs="Times New Roman"/>
          <w:bCs/>
          <w:sz w:val="24"/>
          <w:szCs w:val="24"/>
        </w:rPr>
        <w:t xml:space="preserve">i potpora male vrijednosti </w:t>
      </w:r>
      <w:r w:rsidRPr="009819D7">
        <w:rPr>
          <w:rFonts w:ascii="Times New Roman" w:hAnsi="Times New Roman" w:cs="Times New Roman"/>
          <w:bCs/>
          <w:sz w:val="24"/>
          <w:szCs w:val="24"/>
        </w:rPr>
        <w:t>za koje je nadležno Ministarstvo fin</w:t>
      </w:r>
      <w:r w:rsidR="004B31C3">
        <w:rPr>
          <w:rFonts w:ascii="Times New Roman" w:hAnsi="Times New Roman" w:cs="Times New Roman"/>
          <w:bCs/>
          <w:sz w:val="24"/>
          <w:szCs w:val="24"/>
        </w:rPr>
        <w:t>an</w:t>
      </w:r>
      <w:r w:rsidRPr="009819D7">
        <w:rPr>
          <w:rFonts w:ascii="Times New Roman" w:hAnsi="Times New Roman" w:cs="Times New Roman"/>
          <w:bCs/>
          <w:sz w:val="24"/>
          <w:szCs w:val="24"/>
        </w:rPr>
        <w:t>cija</w:t>
      </w:r>
      <w:r w:rsidR="004B31C3">
        <w:rPr>
          <w:rFonts w:ascii="Times New Roman" w:hAnsi="Times New Roman" w:cs="Times New Roman"/>
          <w:bCs/>
          <w:sz w:val="24"/>
          <w:szCs w:val="24"/>
        </w:rPr>
        <w:t xml:space="preserve"> u skladu sa zakonom kojim se uređuju državne potpore. </w:t>
      </w:r>
    </w:p>
    <w:p w14:paraId="27921FC6" w14:textId="27A5ACFF" w:rsidR="002F3172" w:rsidRPr="009819D7" w:rsidRDefault="004B31C3" w:rsidP="009819D7">
      <w:pPr>
        <w:spacing w:before="120"/>
        <w:ind w:left="360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Podaci o dodijeljenim potporama </w:t>
      </w:r>
      <w:r w:rsidR="004949D6">
        <w:rPr>
          <w:rFonts w:ascii="Times New Roman" w:hAnsi="Times New Roman" w:cs="Times New Roman"/>
          <w:bCs/>
          <w:sz w:val="24"/>
          <w:szCs w:val="24"/>
        </w:rPr>
        <w:t xml:space="preserve">čuvaju se deset godina od dana dodjele potpore. </w:t>
      </w:r>
      <w:r w:rsidR="009819D7" w:rsidRPr="009819D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BDC5AFF" w14:textId="600B7074" w:rsidR="00F5412B" w:rsidRDefault="00F5412B" w:rsidP="00F5412B">
      <w:pPr>
        <w:spacing w:before="36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115C0">
        <w:rPr>
          <w:rFonts w:ascii="Times New Roman" w:hAnsi="Times New Roman" w:cs="Times New Roman"/>
          <w:sz w:val="24"/>
          <w:szCs w:val="24"/>
        </w:rPr>
        <w:t>1</w:t>
      </w:r>
      <w:r w:rsidR="002E48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9BE577" w14:textId="1C82C9A1" w:rsidR="00F5412B" w:rsidRDefault="00F5412B" w:rsidP="00F541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</w:t>
      </w:r>
      <w:r w:rsidR="00E90E78">
        <w:rPr>
          <w:rFonts w:ascii="Times New Roman" w:hAnsi="Times New Roman" w:cs="Times New Roman"/>
          <w:sz w:val="24"/>
          <w:szCs w:val="24"/>
        </w:rPr>
        <w:t xml:space="preserve">rogram </w:t>
      </w:r>
      <w:r>
        <w:rPr>
          <w:rFonts w:ascii="Times New Roman" w:hAnsi="Times New Roman" w:cs="Times New Roman"/>
          <w:sz w:val="24"/>
          <w:szCs w:val="24"/>
        </w:rPr>
        <w:t xml:space="preserve">stupa na snagu </w:t>
      </w:r>
      <w:r w:rsidR="00FD3D27">
        <w:rPr>
          <w:rFonts w:ascii="Times New Roman" w:hAnsi="Times New Roman" w:cs="Times New Roman"/>
          <w:sz w:val="24"/>
          <w:szCs w:val="24"/>
        </w:rPr>
        <w:t>osmog dana od dana objave u</w:t>
      </w:r>
      <w:r>
        <w:rPr>
          <w:rFonts w:ascii="Times New Roman" w:hAnsi="Times New Roman" w:cs="Times New Roman"/>
          <w:sz w:val="24"/>
          <w:szCs w:val="24"/>
        </w:rPr>
        <w:t xml:space="preserve"> Glasniku Grada Makarske. </w:t>
      </w:r>
    </w:p>
    <w:p w14:paraId="63FEAC19" w14:textId="70A8096B" w:rsidR="00F5412B" w:rsidRPr="00AE4BCE" w:rsidRDefault="00F5412B" w:rsidP="00356D5B">
      <w:pPr>
        <w:spacing w:before="84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</w:t>
      </w:r>
      <w:r w:rsidRPr="001C17B6">
        <w:rPr>
          <w:rFonts w:ascii="Times New Roman" w:hAnsi="Times New Roman" w:cs="Times New Roman"/>
          <w:sz w:val="24"/>
          <w:szCs w:val="24"/>
        </w:rPr>
        <w:t>SA</w:t>
      </w:r>
      <w:r w:rsidRPr="005F06BD">
        <w:rPr>
          <w:rFonts w:ascii="Times New Roman" w:hAnsi="Times New Roman" w:cs="Times New Roman"/>
          <w:sz w:val="24"/>
          <w:szCs w:val="24"/>
        </w:rPr>
        <w:t xml:space="preserve">: </w:t>
      </w:r>
      <w:r w:rsidR="005E35DF" w:rsidRPr="00AE4BCE">
        <w:rPr>
          <w:rFonts w:ascii="Times New Roman" w:hAnsi="Times New Roman" w:cs="Times New Roman"/>
          <w:sz w:val="24"/>
          <w:szCs w:val="24"/>
        </w:rPr>
        <w:t>302</w:t>
      </w:r>
      <w:r w:rsidR="001C17B6" w:rsidRPr="00AE4BCE">
        <w:rPr>
          <w:rFonts w:ascii="Times New Roman" w:hAnsi="Times New Roman" w:cs="Times New Roman"/>
          <w:sz w:val="24"/>
          <w:szCs w:val="24"/>
        </w:rPr>
        <w:t>-02/2</w:t>
      </w:r>
      <w:r w:rsidR="00AE4BCE" w:rsidRPr="00702CC7">
        <w:rPr>
          <w:rFonts w:ascii="Times New Roman" w:hAnsi="Times New Roman" w:cs="Times New Roman"/>
          <w:sz w:val="24"/>
          <w:szCs w:val="24"/>
        </w:rPr>
        <w:t>5</w:t>
      </w:r>
      <w:r w:rsidR="001C17B6" w:rsidRPr="00AE4BCE">
        <w:rPr>
          <w:rFonts w:ascii="Times New Roman" w:hAnsi="Times New Roman" w:cs="Times New Roman"/>
          <w:sz w:val="24"/>
          <w:szCs w:val="24"/>
        </w:rPr>
        <w:t>-01/1</w:t>
      </w:r>
    </w:p>
    <w:p w14:paraId="3C1D33F1" w14:textId="797E4D19" w:rsidR="00F5412B" w:rsidRDefault="00F5412B" w:rsidP="00F5412B">
      <w:pPr>
        <w:rPr>
          <w:rFonts w:ascii="Times New Roman" w:hAnsi="Times New Roman" w:cs="Times New Roman"/>
          <w:sz w:val="24"/>
          <w:szCs w:val="24"/>
        </w:rPr>
      </w:pPr>
      <w:r w:rsidRPr="00AE4BCE">
        <w:rPr>
          <w:rFonts w:ascii="Times New Roman" w:hAnsi="Times New Roman" w:cs="Times New Roman"/>
          <w:sz w:val="24"/>
          <w:szCs w:val="24"/>
        </w:rPr>
        <w:t xml:space="preserve">URBROJ: </w:t>
      </w:r>
      <w:r w:rsidR="001C17B6" w:rsidRPr="00AE4BCE">
        <w:rPr>
          <w:rFonts w:ascii="Times New Roman" w:hAnsi="Times New Roman" w:cs="Times New Roman"/>
          <w:sz w:val="24"/>
          <w:szCs w:val="24"/>
        </w:rPr>
        <w:t>2181-6-01-2</w:t>
      </w:r>
      <w:r w:rsidR="00AE4BCE" w:rsidRPr="00702CC7">
        <w:rPr>
          <w:rFonts w:ascii="Times New Roman" w:hAnsi="Times New Roman" w:cs="Times New Roman"/>
          <w:sz w:val="24"/>
          <w:szCs w:val="24"/>
        </w:rPr>
        <w:t>5</w:t>
      </w:r>
      <w:r w:rsidR="001C17B6" w:rsidRPr="00AE4BCE">
        <w:rPr>
          <w:rFonts w:ascii="Times New Roman" w:hAnsi="Times New Roman" w:cs="Times New Roman"/>
          <w:sz w:val="24"/>
          <w:szCs w:val="24"/>
        </w:rPr>
        <w:t>-1</w:t>
      </w:r>
    </w:p>
    <w:p w14:paraId="475E7DDD" w14:textId="7D60A267" w:rsidR="00F5412B" w:rsidRDefault="00F5412B" w:rsidP="00F5412B">
      <w:pPr>
        <w:rPr>
          <w:rFonts w:ascii="Times New Roman" w:hAnsi="Times New Roman" w:cs="Times New Roman"/>
          <w:sz w:val="24"/>
          <w:szCs w:val="24"/>
        </w:rPr>
      </w:pPr>
      <w:r w:rsidRPr="008B2376">
        <w:rPr>
          <w:rFonts w:ascii="Times New Roman" w:hAnsi="Times New Roman" w:cs="Times New Roman"/>
          <w:sz w:val="24"/>
          <w:szCs w:val="24"/>
        </w:rPr>
        <w:t xml:space="preserve">Makarska, </w:t>
      </w:r>
      <w:r w:rsidR="00E878D8">
        <w:rPr>
          <w:rFonts w:ascii="Times New Roman" w:hAnsi="Times New Roman" w:cs="Times New Roman"/>
          <w:sz w:val="24"/>
          <w:szCs w:val="24"/>
        </w:rPr>
        <w:t>-</w:t>
      </w:r>
      <w:r w:rsidRPr="008B2376">
        <w:rPr>
          <w:rFonts w:ascii="Times New Roman" w:hAnsi="Times New Roman" w:cs="Times New Roman"/>
          <w:sz w:val="24"/>
          <w:szCs w:val="24"/>
        </w:rPr>
        <w:t xml:space="preserve"> 20</w:t>
      </w:r>
      <w:r w:rsidR="00F01D18" w:rsidRPr="008B2376">
        <w:rPr>
          <w:rFonts w:ascii="Times New Roman" w:hAnsi="Times New Roman" w:cs="Times New Roman"/>
          <w:sz w:val="24"/>
          <w:szCs w:val="24"/>
        </w:rPr>
        <w:t>2</w:t>
      </w:r>
      <w:r w:rsidR="00EF726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04B827" w14:textId="7D759D7D" w:rsidR="00F5412B" w:rsidRDefault="00F5412B" w:rsidP="00F541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122B6CBE" w14:textId="1FD3C03A" w:rsidR="00FF00DE" w:rsidRDefault="00F5412B" w:rsidP="00F541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7AC75B4F" w14:textId="77777777" w:rsidR="00FF00DE" w:rsidRDefault="00FF00DE" w:rsidP="00F541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19A222" w14:textId="15DB283C" w:rsidR="00F5412B" w:rsidRDefault="00FF00DE" w:rsidP="00356D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E878D8">
        <w:rPr>
          <w:rFonts w:ascii="Times New Roman" w:hAnsi="Times New Roman" w:cs="Times New Roman"/>
          <w:sz w:val="24"/>
          <w:szCs w:val="24"/>
        </w:rPr>
        <w:t xml:space="preserve">   </w:t>
      </w:r>
      <w:r w:rsidR="0068076C">
        <w:rPr>
          <w:rFonts w:ascii="Times New Roman" w:hAnsi="Times New Roman" w:cs="Times New Roman"/>
          <w:sz w:val="24"/>
          <w:szCs w:val="24"/>
        </w:rPr>
        <w:t>Predsjednica</w:t>
      </w:r>
      <w:r w:rsidR="00E878D8">
        <w:rPr>
          <w:rFonts w:ascii="Times New Roman" w:hAnsi="Times New Roman" w:cs="Times New Roman"/>
          <w:sz w:val="24"/>
          <w:szCs w:val="24"/>
        </w:rPr>
        <w:t xml:space="preserve"> Gradskog vijeća</w:t>
      </w:r>
    </w:p>
    <w:p w14:paraId="7588AFD3" w14:textId="7BFAD482" w:rsidR="003612A3" w:rsidRDefault="00E878D8" w:rsidP="00356D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Gordana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Muhtić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361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6F3D"/>
    <w:multiLevelType w:val="hybridMultilevel"/>
    <w:tmpl w:val="344214F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9F4529"/>
    <w:multiLevelType w:val="hybridMultilevel"/>
    <w:tmpl w:val="2850D150"/>
    <w:lvl w:ilvl="0" w:tplc="0D70E97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0D11ED"/>
    <w:multiLevelType w:val="hybridMultilevel"/>
    <w:tmpl w:val="739EDBB4"/>
    <w:lvl w:ilvl="0" w:tplc="8EF2566A">
      <w:start w:val="3"/>
      <w:numFmt w:val="upperLetter"/>
      <w:lvlText w:val="%1)"/>
      <w:lvlJc w:val="left"/>
      <w:pPr>
        <w:ind w:left="1068" w:hanging="360"/>
      </w:pPr>
      <w:rPr>
        <w:rFonts w:hint="default"/>
        <w:i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27313F"/>
    <w:multiLevelType w:val="hybridMultilevel"/>
    <w:tmpl w:val="EDE4E43E"/>
    <w:lvl w:ilvl="0" w:tplc="F2F42B9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400A5"/>
    <w:multiLevelType w:val="hybridMultilevel"/>
    <w:tmpl w:val="C846A2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64530"/>
    <w:multiLevelType w:val="hybridMultilevel"/>
    <w:tmpl w:val="22EC1E56"/>
    <w:lvl w:ilvl="0" w:tplc="4CAA84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EC27C7"/>
    <w:multiLevelType w:val="hybridMultilevel"/>
    <w:tmpl w:val="64ACA37C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F0617D"/>
    <w:multiLevelType w:val="hybridMultilevel"/>
    <w:tmpl w:val="8D1ABB5C"/>
    <w:lvl w:ilvl="0" w:tplc="9F8C2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60BCC"/>
    <w:multiLevelType w:val="hybridMultilevel"/>
    <w:tmpl w:val="62F6F01E"/>
    <w:lvl w:ilvl="0" w:tplc="92705C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0A0D7B"/>
    <w:multiLevelType w:val="hybridMultilevel"/>
    <w:tmpl w:val="D450B6B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8582A"/>
    <w:multiLevelType w:val="hybridMultilevel"/>
    <w:tmpl w:val="71B82A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42560"/>
    <w:multiLevelType w:val="hybridMultilevel"/>
    <w:tmpl w:val="A2F2A9AA"/>
    <w:lvl w:ilvl="0" w:tplc="8A36D9F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4B6320E"/>
    <w:multiLevelType w:val="hybridMultilevel"/>
    <w:tmpl w:val="64ACA37C"/>
    <w:lvl w:ilvl="0" w:tplc="6DC480B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3835BD"/>
    <w:multiLevelType w:val="hybridMultilevel"/>
    <w:tmpl w:val="C87821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A086468"/>
    <w:multiLevelType w:val="hybridMultilevel"/>
    <w:tmpl w:val="7C7AF4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90610"/>
    <w:multiLevelType w:val="hybridMultilevel"/>
    <w:tmpl w:val="97120F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704C4"/>
    <w:multiLevelType w:val="hybridMultilevel"/>
    <w:tmpl w:val="E4DC6D2A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D7137F"/>
    <w:multiLevelType w:val="hybridMultilevel"/>
    <w:tmpl w:val="6BD8D3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96A8C"/>
    <w:multiLevelType w:val="hybridMultilevel"/>
    <w:tmpl w:val="94A60B8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A4D0A50"/>
    <w:multiLevelType w:val="hybridMultilevel"/>
    <w:tmpl w:val="BEEE52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27EC7"/>
    <w:multiLevelType w:val="hybridMultilevel"/>
    <w:tmpl w:val="2FA4EEBE"/>
    <w:lvl w:ilvl="0" w:tplc="C9404CE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6755AB2"/>
    <w:multiLevelType w:val="hybridMultilevel"/>
    <w:tmpl w:val="635053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D6E64"/>
    <w:multiLevelType w:val="hybridMultilevel"/>
    <w:tmpl w:val="9042DF94"/>
    <w:lvl w:ilvl="0" w:tplc="4EE073E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9AC4910"/>
    <w:multiLevelType w:val="hybridMultilevel"/>
    <w:tmpl w:val="B14EA4A0"/>
    <w:lvl w:ilvl="0" w:tplc="B8D2C19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BDB0C33"/>
    <w:multiLevelType w:val="hybridMultilevel"/>
    <w:tmpl w:val="FCF4AFEC"/>
    <w:lvl w:ilvl="0" w:tplc="01BAB882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4E24956"/>
    <w:multiLevelType w:val="hybridMultilevel"/>
    <w:tmpl w:val="AD400C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2595C"/>
    <w:multiLevelType w:val="hybridMultilevel"/>
    <w:tmpl w:val="D450B6BE"/>
    <w:lvl w:ilvl="0" w:tplc="E4AE6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172A1"/>
    <w:multiLevelType w:val="hybridMultilevel"/>
    <w:tmpl w:val="4D644606"/>
    <w:lvl w:ilvl="0" w:tplc="68282CF0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BD62213"/>
    <w:multiLevelType w:val="hybridMultilevel"/>
    <w:tmpl w:val="6BD8D3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A03FE"/>
    <w:multiLevelType w:val="hybridMultilevel"/>
    <w:tmpl w:val="A88E03AA"/>
    <w:lvl w:ilvl="0" w:tplc="B9DCA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34729">
    <w:abstractNumId w:val="26"/>
  </w:num>
  <w:num w:numId="2" w16cid:durableId="1365137160">
    <w:abstractNumId w:val="24"/>
  </w:num>
  <w:num w:numId="3" w16cid:durableId="1964653407">
    <w:abstractNumId w:val="3"/>
  </w:num>
  <w:num w:numId="4" w16cid:durableId="1179003635">
    <w:abstractNumId w:val="23"/>
  </w:num>
  <w:num w:numId="5" w16cid:durableId="1935898322">
    <w:abstractNumId w:val="22"/>
  </w:num>
  <w:num w:numId="6" w16cid:durableId="1800566454">
    <w:abstractNumId w:val="9"/>
  </w:num>
  <w:num w:numId="7" w16cid:durableId="126356371">
    <w:abstractNumId w:val="12"/>
  </w:num>
  <w:num w:numId="8" w16cid:durableId="1047028675">
    <w:abstractNumId w:val="1"/>
  </w:num>
  <w:num w:numId="9" w16cid:durableId="1358389760">
    <w:abstractNumId w:val="29"/>
  </w:num>
  <w:num w:numId="10" w16cid:durableId="795561419">
    <w:abstractNumId w:val="21"/>
  </w:num>
  <w:num w:numId="11" w16cid:durableId="871768137">
    <w:abstractNumId w:val="28"/>
  </w:num>
  <w:num w:numId="12" w16cid:durableId="342709347">
    <w:abstractNumId w:val="17"/>
  </w:num>
  <w:num w:numId="13" w16cid:durableId="1589077753">
    <w:abstractNumId w:val="14"/>
  </w:num>
  <w:num w:numId="14" w16cid:durableId="951211161">
    <w:abstractNumId w:val="10"/>
  </w:num>
  <w:num w:numId="15" w16cid:durableId="1525249660">
    <w:abstractNumId w:val="25"/>
  </w:num>
  <w:num w:numId="16" w16cid:durableId="599988781">
    <w:abstractNumId w:val="4"/>
  </w:num>
  <w:num w:numId="17" w16cid:durableId="1295133841">
    <w:abstractNumId w:val="0"/>
  </w:num>
  <w:num w:numId="18" w16cid:durableId="1207376232">
    <w:abstractNumId w:val="16"/>
  </w:num>
  <w:num w:numId="19" w16cid:durableId="1305356892">
    <w:abstractNumId w:val="18"/>
  </w:num>
  <w:num w:numId="20" w16cid:durableId="808665670">
    <w:abstractNumId w:val="13"/>
  </w:num>
  <w:num w:numId="21" w16cid:durableId="905843421">
    <w:abstractNumId w:val="15"/>
  </w:num>
  <w:num w:numId="22" w16cid:durableId="1741823725">
    <w:abstractNumId w:val="5"/>
  </w:num>
  <w:num w:numId="23" w16cid:durableId="1811945081">
    <w:abstractNumId w:val="2"/>
  </w:num>
  <w:num w:numId="24" w16cid:durableId="559750181">
    <w:abstractNumId w:val="20"/>
  </w:num>
  <w:num w:numId="25" w16cid:durableId="39744431">
    <w:abstractNumId w:val="11"/>
  </w:num>
  <w:num w:numId="26" w16cid:durableId="1460344601">
    <w:abstractNumId w:val="8"/>
  </w:num>
  <w:num w:numId="27" w16cid:durableId="157038860">
    <w:abstractNumId w:val="27"/>
  </w:num>
  <w:num w:numId="28" w16cid:durableId="2140687944">
    <w:abstractNumId w:val="19"/>
  </w:num>
  <w:num w:numId="29" w16cid:durableId="765536727">
    <w:abstractNumId w:val="6"/>
  </w:num>
  <w:num w:numId="30" w16cid:durableId="2742168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2B"/>
    <w:rsid w:val="00000460"/>
    <w:rsid w:val="00002278"/>
    <w:rsid w:val="000042B3"/>
    <w:rsid w:val="000042B5"/>
    <w:rsid w:val="000062A4"/>
    <w:rsid w:val="000069B5"/>
    <w:rsid w:val="00006BB6"/>
    <w:rsid w:val="00006BCD"/>
    <w:rsid w:val="00006E82"/>
    <w:rsid w:val="00007BEE"/>
    <w:rsid w:val="00010AD2"/>
    <w:rsid w:val="0001138A"/>
    <w:rsid w:val="00014A30"/>
    <w:rsid w:val="000179C9"/>
    <w:rsid w:val="00020B1C"/>
    <w:rsid w:val="00021C36"/>
    <w:rsid w:val="000231D7"/>
    <w:rsid w:val="00023426"/>
    <w:rsid w:val="000264C1"/>
    <w:rsid w:val="00030127"/>
    <w:rsid w:val="00030D89"/>
    <w:rsid w:val="00031968"/>
    <w:rsid w:val="000322F6"/>
    <w:rsid w:val="00034055"/>
    <w:rsid w:val="0003462D"/>
    <w:rsid w:val="0003498C"/>
    <w:rsid w:val="0003619A"/>
    <w:rsid w:val="00040858"/>
    <w:rsid w:val="00041270"/>
    <w:rsid w:val="000416A4"/>
    <w:rsid w:val="000423FF"/>
    <w:rsid w:val="00042487"/>
    <w:rsid w:val="00043608"/>
    <w:rsid w:val="0004461D"/>
    <w:rsid w:val="00044C27"/>
    <w:rsid w:val="0004587E"/>
    <w:rsid w:val="00045A8E"/>
    <w:rsid w:val="00046F88"/>
    <w:rsid w:val="000470DC"/>
    <w:rsid w:val="00047E90"/>
    <w:rsid w:val="000503E3"/>
    <w:rsid w:val="0005092E"/>
    <w:rsid w:val="00051446"/>
    <w:rsid w:val="00051C27"/>
    <w:rsid w:val="0005241F"/>
    <w:rsid w:val="00052AEB"/>
    <w:rsid w:val="00054264"/>
    <w:rsid w:val="00055B58"/>
    <w:rsid w:val="00055BC9"/>
    <w:rsid w:val="0005782C"/>
    <w:rsid w:val="000604FF"/>
    <w:rsid w:val="00064F01"/>
    <w:rsid w:val="00065028"/>
    <w:rsid w:val="00065A54"/>
    <w:rsid w:val="000662BB"/>
    <w:rsid w:val="000677DF"/>
    <w:rsid w:val="00072AB6"/>
    <w:rsid w:val="0007460C"/>
    <w:rsid w:val="00074A6A"/>
    <w:rsid w:val="00075756"/>
    <w:rsid w:val="000759A0"/>
    <w:rsid w:val="00080333"/>
    <w:rsid w:val="00081E13"/>
    <w:rsid w:val="00082E50"/>
    <w:rsid w:val="00085131"/>
    <w:rsid w:val="00085A5A"/>
    <w:rsid w:val="00086F3E"/>
    <w:rsid w:val="0008772A"/>
    <w:rsid w:val="000901EC"/>
    <w:rsid w:val="00092730"/>
    <w:rsid w:val="0009489B"/>
    <w:rsid w:val="0009492B"/>
    <w:rsid w:val="00094AB9"/>
    <w:rsid w:val="0009632D"/>
    <w:rsid w:val="00097745"/>
    <w:rsid w:val="000A1167"/>
    <w:rsid w:val="000A1592"/>
    <w:rsid w:val="000A2A38"/>
    <w:rsid w:val="000A3B88"/>
    <w:rsid w:val="000A4D36"/>
    <w:rsid w:val="000A5C28"/>
    <w:rsid w:val="000A6E38"/>
    <w:rsid w:val="000B17DC"/>
    <w:rsid w:val="000B1AFB"/>
    <w:rsid w:val="000B4E5D"/>
    <w:rsid w:val="000B57F2"/>
    <w:rsid w:val="000B6AE4"/>
    <w:rsid w:val="000C064D"/>
    <w:rsid w:val="000C079F"/>
    <w:rsid w:val="000C5CB0"/>
    <w:rsid w:val="000C72FB"/>
    <w:rsid w:val="000C7676"/>
    <w:rsid w:val="000D0264"/>
    <w:rsid w:val="000D02AD"/>
    <w:rsid w:val="000D18C6"/>
    <w:rsid w:val="000D1CCD"/>
    <w:rsid w:val="000D1F72"/>
    <w:rsid w:val="000D28EC"/>
    <w:rsid w:val="000D2945"/>
    <w:rsid w:val="000D3093"/>
    <w:rsid w:val="000D5617"/>
    <w:rsid w:val="000D6A68"/>
    <w:rsid w:val="000D73A0"/>
    <w:rsid w:val="000D7DA5"/>
    <w:rsid w:val="000E149E"/>
    <w:rsid w:val="000E228D"/>
    <w:rsid w:val="000E43FF"/>
    <w:rsid w:val="000E493B"/>
    <w:rsid w:val="000E61D3"/>
    <w:rsid w:val="000F0113"/>
    <w:rsid w:val="000F1708"/>
    <w:rsid w:val="000F1CB9"/>
    <w:rsid w:val="000F2A19"/>
    <w:rsid w:val="000F2B37"/>
    <w:rsid w:val="000F3B6E"/>
    <w:rsid w:val="000F4D35"/>
    <w:rsid w:val="000F507B"/>
    <w:rsid w:val="000F5A9A"/>
    <w:rsid w:val="000F6380"/>
    <w:rsid w:val="000F7420"/>
    <w:rsid w:val="000F7625"/>
    <w:rsid w:val="001001CB"/>
    <w:rsid w:val="00101B4F"/>
    <w:rsid w:val="00103C5C"/>
    <w:rsid w:val="0010475A"/>
    <w:rsid w:val="00104C8A"/>
    <w:rsid w:val="00111AF9"/>
    <w:rsid w:val="00112A80"/>
    <w:rsid w:val="00112B09"/>
    <w:rsid w:val="00120582"/>
    <w:rsid w:val="00120737"/>
    <w:rsid w:val="00120AA4"/>
    <w:rsid w:val="00121C76"/>
    <w:rsid w:val="00123160"/>
    <w:rsid w:val="00123C07"/>
    <w:rsid w:val="00125E9F"/>
    <w:rsid w:val="00130439"/>
    <w:rsid w:val="00130898"/>
    <w:rsid w:val="00133480"/>
    <w:rsid w:val="001349CA"/>
    <w:rsid w:val="001355E4"/>
    <w:rsid w:val="00136F1D"/>
    <w:rsid w:val="00140CD7"/>
    <w:rsid w:val="00141A1C"/>
    <w:rsid w:val="00141B98"/>
    <w:rsid w:val="00141FBE"/>
    <w:rsid w:val="001425DE"/>
    <w:rsid w:val="00142711"/>
    <w:rsid w:val="0014473B"/>
    <w:rsid w:val="00146A52"/>
    <w:rsid w:val="00146D27"/>
    <w:rsid w:val="00150E94"/>
    <w:rsid w:val="00150FB7"/>
    <w:rsid w:val="00152620"/>
    <w:rsid w:val="00153D3C"/>
    <w:rsid w:val="00155EA6"/>
    <w:rsid w:val="00156CD4"/>
    <w:rsid w:val="001574AC"/>
    <w:rsid w:val="0016216D"/>
    <w:rsid w:val="001630C2"/>
    <w:rsid w:val="00163630"/>
    <w:rsid w:val="0016478C"/>
    <w:rsid w:val="00164F3D"/>
    <w:rsid w:val="0016518D"/>
    <w:rsid w:val="001665C9"/>
    <w:rsid w:val="00166D8A"/>
    <w:rsid w:val="00170071"/>
    <w:rsid w:val="001705F7"/>
    <w:rsid w:val="00171DC8"/>
    <w:rsid w:val="0017298F"/>
    <w:rsid w:val="00176FCA"/>
    <w:rsid w:val="00177F92"/>
    <w:rsid w:val="001826F5"/>
    <w:rsid w:val="00183C62"/>
    <w:rsid w:val="00185A0D"/>
    <w:rsid w:val="001873BD"/>
    <w:rsid w:val="00191400"/>
    <w:rsid w:val="001915E2"/>
    <w:rsid w:val="0019249E"/>
    <w:rsid w:val="0019528C"/>
    <w:rsid w:val="00196ADC"/>
    <w:rsid w:val="00196D76"/>
    <w:rsid w:val="00197477"/>
    <w:rsid w:val="001A078C"/>
    <w:rsid w:val="001A22A9"/>
    <w:rsid w:val="001A2F94"/>
    <w:rsid w:val="001A6124"/>
    <w:rsid w:val="001A73E1"/>
    <w:rsid w:val="001B25C9"/>
    <w:rsid w:val="001B27AE"/>
    <w:rsid w:val="001B4686"/>
    <w:rsid w:val="001B4A0A"/>
    <w:rsid w:val="001B56F0"/>
    <w:rsid w:val="001B5744"/>
    <w:rsid w:val="001B61A4"/>
    <w:rsid w:val="001B6DBC"/>
    <w:rsid w:val="001C0431"/>
    <w:rsid w:val="001C17B6"/>
    <w:rsid w:val="001C3467"/>
    <w:rsid w:val="001C4291"/>
    <w:rsid w:val="001C4304"/>
    <w:rsid w:val="001C53A5"/>
    <w:rsid w:val="001C6B05"/>
    <w:rsid w:val="001C6ED4"/>
    <w:rsid w:val="001C7961"/>
    <w:rsid w:val="001C7CAB"/>
    <w:rsid w:val="001D11D1"/>
    <w:rsid w:val="001D3122"/>
    <w:rsid w:val="001D3A44"/>
    <w:rsid w:val="001D4846"/>
    <w:rsid w:val="001D66DD"/>
    <w:rsid w:val="001D77DD"/>
    <w:rsid w:val="001E04A6"/>
    <w:rsid w:val="001E0EC0"/>
    <w:rsid w:val="001E16A7"/>
    <w:rsid w:val="001E1AC7"/>
    <w:rsid w:val="001E1D34"/>
    <w:rsid w:val="001E2267"/>
    <w:rsid w:val="001F2EF6"/>
    <w:rsid w:val="001F4586"/>
    <w:rsid w:val="001F6BF8"/>
    <w:rsid w:val="001F6CDE"/>
    <w:rsid w:val="001F7897"/>
    <w:rsid w:val="0020191D"/>
    <w:rsid w:val="00201CB8"/>
    <w:rsid w:val="00203937"/>
    <w:rsid w:val="00203EB1"/>
    <w:rsid w:val="002148E2"/>
    <w:rsid w:val="0021520F"/>
    <w:rsid w:val="00215322"/>
    <w:rsid w:val="0022283D"/>
    <w:rsid w:val="002239C9"/>
    <w:rsid w:val="00224DB2"/>
    <w:rsid w:val="0022510F"/>
    <w:rsid w:val="00227466"/>
    <w:rsid w:val="002327BD"/>
    <w:rsid w:val="00234C49"/>
    <w:rsid w:val="00240099"/>
    <w:rsid w:val="00240276"/>
    <w:rsid w:val="00241B16"/>
    <w:rsid w:val="00242223"/>
    <w:rsid w:val="002427FA"/>
    <w:rsid w:val="00244096"/>
    <w:rsid w:val="002449BA"/>
    <w:rsid w:val="00244B85"/>
    <w:rsid w:val="00246A53"/>
    <w:rsid w:val="00252F70"/>
    <w:rsid w:val="002534C2"/>
    <w:rsid w:val="00255C78"/>
    <w:rsid w:val="002602E0"/>
    <w:rsid w:val="002632BC"/>
    <w:rsid w:val="00263AC7"/>
    <w:rsid w:val="00264D26"/>
    <w:rsid w:val="00264F9D"/>
    <w:rsid w:val="00265485"/>
    <w:rsid w:val="00275106"/>
    <w:rsid w:val="002756FB"/>
    <w:rsid w:val="00275937"/>
    <w:rsid w:val="0027663A"/>
    <w:rsid w:val="002767DC"/>
    <w:rsid w:val="00276B77"/>
    <w:rsid w:val="0028007C"/>
    <w:rsid w:val="002800E3"/>
    <w:rsid w:val="002824B1"/>
    <w:rsid w:val="0028329E"/>
    <w:rsid w:val="002834B2"/>
    <w:rsid w:val="00284511"/>
    <w:rsid w:val="002851CE"/>
    <w:rsid w:val="0028537E"/>
    <w:rsid w:val="00287169"/>
    <w:rsid w:val="00287264"/>
    <w:rsid w:val="00292AE9"/>
    <w:rsid w:val="00293D12"/>
    <w:rsid w:val="0029563B"/>
    <w:rsid w:val="002958E2"/>
    <w:rsid w:val="00295CE3"/>
    <w:rsid w:val="0029641E"/>
    <w:rsid w:val="002A2BE3"/>
    <w:rsid w:val="002A4C08"/>
    <w:rsid w:val="002A5043"/>
    <w:rsid w:val="002A5062"/>
    <w:rsid w:val="002B043D"/>
    <w:rsid w:val="002B1595"/>
    <w:rsid w:val="002B4A40"/>
    <w:rsid w:val="002B5541"/>
    <w:rsid w:val="002B5B4A"/>
    <w:rsid w:val="002B5CDA"/>
    <w:rsid w:val="002C2D83"/>
    <w:rsid w:val="002C2E19"/>
    <w:rsid w:val="002C394E"/>
    <w:rsid w:val="002C4120"/>
    <w:rsid w:val="002C596B"/>
    <w:rsid w:val="002D0F22"/>
    <w:rsid w:val="002D2155"/>
    <w:rsid w:val="002D342F"/>
    <w:rsid w:val="002D3B98"/>
    <w:rsid w:val="002D6052"/>
    <w:rsid w:val="002D6F22"/>
    <w:rsid w:val="002E1A5E"/>
    <w:rsid w:val="002E1AD6"/>
    <w:rsid w:val="002E2810"/>
    <w:rsid w:val="002E36CE"/>
    <w:rsid w:val="002E48B9"/>
    <w:rsid w:val="002E6EFF"/>
    <w:rsid w:val="002E7E99"/>
    <w:rsid w:val="002F0265"/>
    <w:rsid w:val="002F3172"/>
    <w:rsid w:val="002F398A"/>
    <w:rsid w:val="002F3E5F"/>
    <w:rsid w:val="002F41B1"/>
    <w:rsid w:val="002F5184"/>
    <w:rsid w:val="003005E3"/>
    <w:rsid w:val="003010D9"/>
    <w:rsid w:val="003011FE"/>
    <w:rsid w:val="00303EF4"/>
    <w:rsid w:val="003052E4"/>
    <w:rsid w:val="00306CF0"/>
    <w:rsid w:val="00307693"/>
    <w:rsid w:val="0030772A"/>
    <w:rsid w:val="00307D80"/>
    <w:rsid w:val="0031002F"/>
    <w:rsid w:val="00310BD8"/>
    <w:rsid w:val="00312AB0"/>
    <w:rsid w:val="00314FBB"/>
    <w:rsid w:val="00320646"/>
    <w:rsid w:val="003207DD"/>
    <w:rsid w:val="00320F12"/>
    <w:rsid w:val="00321CCF"/>
    <w:rsid w:val="00322F1C"/>
    <w:rsid w:val="003245D2"/>
    <w:rsid w:val="00326384"/>
    <w:rsid w:val="003265D1"/>
    <w:rsid w:val="00330991"/>
    <w:rsid w:val="0033262B"/>
    <w:rsid w:val="00334283"/>
    <w:rsid w:val="0033486F"/>
    <w:rsid w:val="00335F46"/>
    <w:rsid w:val="00337E16"/>
    <w:rsid w:val="00340877"/>
    <w:rsid w:val="00341723"/>
    <w:rsid w:val="003433CF"/>
    <w:rsid w:val="00345146"/>
    <w:rsid w:val="00345AED"/>
    <w:rsid w:val="00352325"/>
    <w:rsid w:val="0035297D"/>
    <w:rsid w:val="00354296"/>
    <w:rsid w:val="00356CA3"/>
    <w:rsid w:val="00356D5B"/>
    <w:rsid w:val="00360D6A"/>
    <w:rsid w:val="003612A3"/>
    <w:rsid w:val="00363A18"/>
    <w:rsid w:val="00364E8E"/>
    <w:rsid w:val="00370477"/>
    <w:rsid w:val="00370CCE"/>
    <w:rsid w:val="00371BF6"/>
    <w:rsid w:val="00372DF7"/>
    <w:rsid w:val="003746EB"/>
    <w:rsid w:val="00374AE7"/>
    <w:rsid w:val="00376C2C"/>
    <w:rsid w:val="00377088"/>
    <w:rsid w:val="00380579"/>
    <w:rsid w:val="00380C93"/>
    <w:rsid w:val="003812B3"/>
    <w:rsid w:val="00381B97"/>
    <w:rsid w:val="00381F55"/>
    <w:rsid w:val="00385512"/>
    <w:rsid w:val="0038617C"/>
    <w:rsid w:val="00387D17"/>
    <w:rsid w:val="00392CC3"/>
    <w:rsid w:val="00393B10"/>
    <w:rsid w:val="00394541"/>
    <w:rsid w:val="00394D6A"/>
    <w:rsid w:val="00395530"/>
    <w:rsid w:val="00396580"/>
    <w:rsid w:val="00397571"/>
    <w:rsid w:val="00397705"/>
    <w:rsid w:val="003A11A5"/>
    <w:rsid w:val="003A1359"/>
    <w:rsid w:val="003A258C"/>
    <w:rsid w:val="003A3EA9"/>
    <w:rsid w:val="003A59D3"/>
    <w:rsid w:val="003B0930"/>
    <w:rsid w:val="003B28AF"/>
    <w:rsid w:val="003B28B5"/>
    <w:rsid w:val="003B42B7"/>
    <w:rsid w:val="003B5218"/>
    <w:rsid w:val="003B6365"/>
    <w:rsid w:val="003D10D4"/>
    <w:rsid w:val="003D2115"/>
    <w:rsid w:val="003D3375"/>
    <w:rsid w:val="003D41DF"/>
    <w:rsid w:val="003D43D0"/>
    <w:rsid w:val="003D47E3"/>
    <w:rsid w:val="003D5292"/>
    <w:rsid w:val="003E11C1"/>
    <w:rsid w:val="003E1975"/>
    <w:rsid w:val="003E2992"/>
    <w:rsid w:val="003E36ED"/>
    <w:rsid w:val="003E4984"/>
    <w:rsid w:val="003E57FB"/>
    <w:rsid w:val="003E591F"/>
    <w:rsid w:val="003E71EF"/>
    <w:rsid w:val="003F08B6"/>
    <w:rsid w:val="003F445B"/>
    <w:rsid w:val="003F5476"/>
    <w:rsid w:val="003F549C"/>
    <w:rsid w:val="003F70C8"/>
    <w:rsid w:val="003F7990"/>
    <w:rsid w:val="003F7B29"/>
    <w:rsid w:val="003F7B4B"/>
    <w:rsid w:val="004005A1"/>
    <w:rsid w:val="0040074A"/>
    <w:rsid w:val="00401827"/>
    <w:rsid w:val="00401C7C"/>
    <w:rsid w:val="00401ED7"/>
    <w:rsid w:val="0040445C"/>
    <w:rsid w:val="004047B9"/>
    <w:rsid w:val="004059E3"/>
    <w:rsid w:val="00405DEA"/>
    <w:rsid w:val="004104DB"/>
    <w:rsid w:val="0041098F"/>
    <w:rsid w:val="00411733"/>
    <w:rsid w:val="00412319"/>
    <w:rsid w:val="00412CD2"/>
    <w:rsid w:val="00413D85"/>
    <w:rsid w:val="00414C15"/>
    <w:rsid w:val="00416FD4"/>
    <w:rsid w:val="004211A6"/>
    <w:rsid w:val="00421AA8"/>
    <w:rsid w:val="00422118"/>
    <w:rsid w:val="00425754"/>
    <w:rsid w:val="00425FD4"/>
    <w:rsid w:val="004276FB"/>
    <w:rsid w:val="00427967"/>
    <w:rsid w:val="004306F3"/>
    <w:rsid w:val="00431BBB"/>
    <w:rsid w:val="00432A24"/>
    <w:rsid w:val="004346EF"/>
    <w:rsid w:val="0043763B"/>
    <w:rsid w:val="00440401"/>
    <w:rsid w:val="00440ECA"/>
    <w:rsid w:val="00442B8E"/>
    <w:rsid w:val="00443F83"/>
    <w:rsid w:val="0044584D"/>
    <w:rsid w:val="00446107"/>
    <w:rsid w:val="0044662A"/>
    <w:rsid w:val="004469B6"/>
    <w:rsid w:val="00447A7D"/>
    <w:rsid w:val="00450FF8"/>
    <w:rsid w:val="00451567"/>
    <w:rsid w:val="0045213D"/>
    <w:rsid w:val="00452667"/>
    <w:rsid w:val="004527F7"/>
    <w:rsid w:val="00454459"/>
    <w:rsid w:val="00455B0F"/>
    <w:rsid w:val="00456793"/>
    <w:rsid w:val="00457A06"/>
    <w:rsid w:val="00461EBD"/>
    <w:rsid w:val="00465023"/>
    <w:rsid w:val="00465FD6"/>
    <w:rsid w:val="0047062F"/>
    <w:rsid w:val="004714DE"/>
    <w:rsid w:val="00472157"/>
    <w:rsid w:val="00472EC7"/>
    <w:rsid w:val="004764B5"/>
    <w:rsid w:val="0047710A"/>
    <w:rsid w:val="0048012C"/>
    <w:rsid w:val="00480789"/>
    <w:rsid w:val="00482D63"/>
    <w:rsid w:val="00484452"/>
    <w:rsid w:val="004928B7"/>
    <w:rsid w:val="0049411C"/>
    <w:rsid w:val="0049428C"/>
    <w:rsid w:val="004949D6"/>
    <w:rsid w:val="00496C78"/>
    <w:rsid w:val="004A0317"/>
    <w:rsid w:val="004A3152"/>
    <w:rsid w:val="004A5B57"/>
    <w:rsid w:val="004A674B"/>
    <w:rsid w:val="004B2D53"/>
    <w:rsid w:val="004B31C3"/>
    <w:rsid w:val="004B4962"/>
    <w:rsid w:val="004B60F6"/>
    <w:rsid w:val="004B70C0"/>
    <w:rsid w:val="004C14B4"/>
    <w:rsid w:val="004C3177"/>
    <w:rsid w:val="004C3343"/>
    <w:rsid w:val="004C58D4"/>
    <w:rsid w:val="004C61AE"/>
    <w:rsid w:val="004D04D1"/>
    <w:rsid w:val="004D3CFC"/>
    <w:rsid w:val="004D45FC"/>
    <w:rsid w:val="004D4A63"/>
    <w:rsid w:val="004D5669"/>
    <w:rsid w:val="004D5A01"/>
    <w:rsid w:val="004D6667"/>
    <w:rsid w:val="004E07C7"/>
    <w:rsid w:val="004E0828"/>
    <w:rsid w:val="004E0FF0"/>
    <w:rsid w:val="004E2363"/>
    <w:rsid w:val="004E2D03"/>
    <w:rsid w:val="004E4336"/>
    <w:rsid w:val="004E4498"/>
    <w:rsid w:val="004E5022"/>
    <w:rsid w:val="004E5CA0"/>
    <w:rsid w:val="004E5DA3"/>
    <w:rsid w:val="004E66BE"/>
    <w:rsid w:val="004F0CB2"/>
    <w:rsid w:val="004F11E2"/>
    <w:rsid w:val="004F1CB4"/>
    <w:rsid w:val="004F3745"/>
    <w:rsid w:val="004F5AAF"/>
    <w:rsid w:val="004F625D"/>
    <w:rsid w:val="004F6783"/>
    <w:rsid w:val="004F7FC6"/>
    <w:rsid w:val="00503B49"/>
    <w:rsid w:val="005060B2"/>
    <w:rsid w:val="00506C15"/>
    <w:rsid w:val="00507738"/>
    <w:rsid w:val="00507A0C"/>
    <w:rsid w:val="00507F45"/>
    <w:rsid w:val="00510425"/>
    <w:rsid w:val="0051085F"/>
    <w:rsid w:val="00511BBA"/>
    <w:rsid w:val="00513F5F"/>
    <w:rsid w:val="00515F0C"/>
    <w:rsid w:val="00523A84"/>
    <w:rsid w:val="005241D6"/>
    <w:rsid w:val="0052564F"/>
    <w:rsid w:val="005279E7"/>
    <w:rsid w:val="00531638"/>
    <w:rsid w:val="00532189"/>
    <w:rsid w:val="00532E94"/>
    <w:rsid w:val="00533809"/>
    <w:rsid w:val="00533981"/>
    <w:rsid w:val="00534DFE"/>
    <w:rsid w:val="00535F08"/>
    <w:rsid w:val="0053686A"/>
    <w:rsid w:val="00540360"/>
    <w:rsid w:val="00540914"/>
    <w:rsid w:val="00542764"/>
    <w:rsid w:val="00542880"/>
    <w:rsid w:val="005429DC"/>
    <w:rsid w:val="005431F7"/>
    <w:rsid w:val="00543505"/>
    <w:rsid w:val="00545038"/>
    <w:rsid w:val="00545BED"/>
    <w:rsid w:val="00546C17"/>
    <w:rsid w:val="00550231"/>
    <w:rsid w:val="00550A91"/>
    <w:rsid w:val="0055128F"/>
    <w:rsid w:val="005521CC"/>
    <w:rsid w:val="00552480"/>
    <w:rsid w:val="00552AB7"/>
    <w:rsid w:val="005535AA"/>
    <w:rsid w:val="00557BED"/>
    <w:rsid w:val="00562350"/>
    <w:rsid w:val="0056460E"/>
    <w:rsid w:val="00564A2C"/>
    <w:rsid w:val="00565ABC"/>
    <w:rsid w:val="00565E77"/>
    <w:rsid w:val="00567200"/>
    <w:rsid w:val="00567437"/>
    <w:rsid w:val="00567E61"/>
    <w:rsid w:val="00570B75"/>
    <w:rsid w:val="005737B3"/>
    <w:rsid w:val="00575593"/>
    <w:rsid w:val="0057622B"/>
    <w:rsid w:val="00577497"/>
    <w:rsid w:val="005804E8"/>
    <w:rsid w:val="00583062"/>
    <w:rsid w:val="005851DD"/>
    <w:rsid w:val="0058579B"/>
    <w:rsid w:val="00585B13"/>
    <w:rsid w:val="00586B7E"/>
    <w:rsid w:val="00591DB0"/>
    <w:rsid w:val="005928B7"/>
    <w:rsid w:val="0059305A"/>
    <w:rsid w:val="005949CC"/>
    <w:rsid w:val="00595F4A"/>
    <w:rsid w:val="005973F9"/>
    <w:rsid w:val="005A1C01"/>
    <w:rsid w:val="005A2018"/>
    <w:rsid w:val="005A45F1"/>
    <w:rsid w:val="005A5720"/>
    <w:rsid w:val="005A71A2"/>
    <w:rsid w:val="005B147E"/>
    <w:rsid w:val="005B1815"/>
    <w:rsid w:val="005B3FE7"/>
    <w:rsid w:val="005B4ACA"/>
    <w:rsid w:val="005B68C2"/>
    <w:rsid w:val="005C2640"/>
    <w:rsid w:val="005C29AE"/>
    <w:rsid w:val="005C3902"/>
    <w:rsid w:val="005C3DBF"/>
    <w:rsid w:val="005C40D2"/>
    <w:rsid w:val="005C7D4F"/>
    <w:rsid w:val="005D05CE"/>
    <w:rsid w:val="005D13CA"/>
    <w:rsid w:val="005D1B01"/>
    <w:rsid w:val="005D200C"/>
    <w:rsid w:val="005D2646"/>
    <w:rsid w:val="005D31CA"/>
    <w:rsid w:val="005D5F69"/>
    <w:rsid w:val="005D73CC"/>
    <w:rsid w:val="005D7D75"/>
    <w:rsid w:val="005E0EF3"/>
    <w:rsid w:val="005E1FF0"/>
    <w:rsid w:val="005E2885"/>
    <w:rsid w:val="005E29E8"/>
    <w:rsid w:val="005E35DF"/>
    <w:rsid w:val="005E3797"/>
    <w:rsid w:val="005E40CD"/>
    <w:rsid w:val="005F0523"/>
    <w:rsid w:val="005F06BD"/>
    <w:rsid w:val="005F45EA"/>
    <w:rsid w:val="005F5167"/>
    <w:rsid w:val="005F6092"/>
    <w:rsid w:val="005F6674"/>
    <w:rsid w:val="005F6F53"/>
    <w:rsid w:val="005F7EC2"/>
    <w:rsid w:val="0060089A"/>
    <w:rsid w:val="00601A6D"/>
    <w:rsid w:val="00603584"/>
    <w:rsid w:val="006059B4"/>
    <w:rsid w:val="00607D97"/>
    <w:rsid w:val="00610FC3"/>
    <w:rsid w:val="00611D4C"/>
    <w:rsid w:val="006164BF"/>
    <w:rsid w:val="0061655C"/>
    <w:rsid w:val="00616743"/>
    <w:rsid w:val="0061705E"/>
    <w:rsid w:val="00617628"/>
    <w:rsid w:val="006202A3"/>
    <w:rsid w:val="00621350"/>
    <w:rsid w:val="00621468"/>
    <w:rsid w:val="00622EE3"/>
    <w:rsid w:val="00623925"/>
    <w:rsid w:val="0062630B"/>
    <w:rsid w:val="00626F75"/>
    <w:rsid w:val="00630347"/>
    <w:rsid w:val="0063092F"/>
    <w:rsid w:val="006309F1"/>
    <w:rsid w:val="00630E95"/>
    <w:rsid w:val="00631039"/>
    <w:rsid w:val="0063243F"/>
    <w:rsid w:val="006343C4"/>
    <w:rsid w:val="00640B8A"/>
    <w:rsid w:val="00641443"/>
    <w:rsid w:val="0064402A"/>
    <w:rsid w:val="006450DF"/>
    <w:rsid w:val="00646EE1"/>
    <w:rsid w:val="00650E40"/>
    <w:rsid w:val="00651C4C"/>
    <w:rsid w:val="006609B8"/>
    <w:rsid w:val="00660B97"/>
    <w:rsid w:val="00662BA7"/>
    <w:rsid w:val="006646E8"/>
    <w:rsid w:val="00664765"/>
    <w:rsid w:val="00670D71"/>
    <w:rsid w:val="006728C2"/>
    <w:rsid w:val="006753F5"/>
    <w:rsid w:val="00675506"/>
    <w:rsid w:val="0068076C"/>
    <w:rsid w:val="0068151F"/>
    <w:rsid w:val="006836A3"/>
    <w:rsid w:val="006844BB"/>
    <w:rsid w:val="006869E2"/>
    <w:rsid w:val="006877AE"/>
    <w:rsid w:val="0069187A"/>
    <w:rsid w:val="0069341F"/>
    <w:rsid w:val="00694A9C"/>
    <w:rsid w:val="00694CEC"/>
    <w:rsid w:val="006A053A"/>
    <w:rsid w:val="006A153E"/>
    <w:rsid w:val="006A66A3"/>
    <w:rsid w:val="006A7E95"/>
    <w:rsid w:val="006B0764"/>
    <w:rsid w:val="006B11AD"/>
    <w:rsid w:val="006B1537"/>
    <w:rsid w:val="006B2D3E"/>
    <w:rsid w:val="006B52FA"/>
    <w:rsid w:val="006B5544"/>
    <w:rsid w:val="006B62A5"/>
    <w:rsid w:val="006B78E1"/>
    <w:rsid w:val="006C0B57"/>
    <w:rsid w:val="006C0FF4"/>
    <w:rsid w:val="006C1BEF"/>
    <w:rsid w:val="006C1F20"/>
    <w:rsid w:val="006C2A81"/>
    <w:rsid w:val="006C3A85"/>
    <w:rsid w:val="006C40E1"/>
    <w:rsid w:val="006C4BE1"/>
    <w:rsid w:val="006C636A"/>
    <w:rsid w:val="006C6A2A"/>
    <w:rsid w:val="006C6CF0"/>
    <w:rsid w:val="006C70DF"/>
    <w:rsid w:val="006D247B"/>
    <w:rsid w:val="006D31F9"/>
    <w:rsid w:val="006D37E2"/>
    <w:rsid w:val="006D6CD7"/>
    <w:rsid w:val="006D71DA"/>
    <w:rsid w:val="006D72C9"/>
    <w:rsid w:val="006D7A25"/>
    <w:rsid w:val="006D7DDF"/>
    <w:rsid w:val="006D7EDF"/>
    <w:rsid w:val="006E3A33"/>
    <w:rsid w:val="006E3C77"/>
    <w:rsid w:val="006E5937"/>
    <w:rsid w:val="006E6347"/>
    <w:rsid w:val="006E6EEC"/>
    <w:rsid w:val="006E75BB"/>
    <w:rsid w:val="006F11A4"/>
    <w:rsid w:val="006F1B78"/>
    <w:rsid w:val="006F2FEC"/>
    <w:rsid w:val="006F5112"/>
    <w:rsid w:val="006F6D16"/>
    <w:rsid w:val="00702408"/>
    <w:rsid w:val="00702CC7"/>
    <w:rsid w:val="00703669"/>
    <w:rsid w:val="0070606B"/>
    <w:rsid w:val="007060AB"/>
    <w:rsid w:val="00706468"/>
    <w:rsid w:val="00707931"/>
    <w:rsid w:val="00711B81"/>
    <w:rsid w:val="0071321A"/>
    <w:rsid w:val="00713C51"/>
    <w:rsid w:val="00713CF1"/>
    <w:rsid w:val="007173D4"/>
    <w:rsid w:val="007176A8"/>
    <w:rsid w:val="00720287"/>
    <w:rsid w:val="00720F08"/>
    <w:rsid w:val="00720FF5"/>
    <w:rsid w:val="00721E32"/>
    <w:rsid w:val="00722384"/>
    <w:rsid w:val="007225F7"/>
    <w:rsid w:val="00723CF0"/>
    <w:rsid w:val="007252E8"/>
    <w:rsid w:val="00725402"/>
    <w:rsid w:val="007303BF"/>
    <w:rsid w:val="00730483"/>
    <w:rsid w:val="0073124B"/>
    <w:rsid w:val="007314E0"/>
    <w:rsid w:val="007318BD"/>
    <w:rsid w:val="007348B9"/>
    <w:rsid w:val="007371B6"/>
    <w:rsid w:val="0073726F"/>
    <w:rsid w:val="00737ABC"/>
    <w:rsid w:val="0074437C"/>
    <w:rsid w:val="00744FCD"/>
    <w:rsid w:val="00746E01"/>
    <w:rsid w:val="00750EFE"/>
    <w:rsid w:val="00752DC8"/>
    <w:rsid w:val="007541CA"/>
    <w:rsid w:val="00754E04"/>
    <w:rsid w:val="0075585B"/>
    <w:rsid w:val="00756651"/>
    <w:rsid w:val="007607EF"/>
    <w:rsid w:val="00760945"/>
    <w:rsid w:val="00761480"/>
    <w:rsid w:val="007629CC"/>
    <w:rsid w:val="0076303B"/>
    <w:rsid w:val="00763D42"/>
    <w:rsid w:val="00765C54"/>
    <w:rsid w:val="00767A85"/>
    <w:rsid w:val="00767E3C"/>
    <w:rsid w:val="00770EB1"/>
    <w:rsid w:val="00772BEF"/>
    <w:rsid w:val="00772C4E"/>
    <w:rsid w:val="00777677"/>
    <w:rsid w:val="00777E01"/>
    <w:rsid w:val="00782774"/>
    <w:rsid w:val="00782B71"/>
    <w:rsid w:val="00783945"/>
    <w:rsid w:val="00784CD5"/>
    <w:rsid w:val="00786578"/>
    <w:rsid w:val="0079311B"/>
    <w:rsid w:val="00795DE4"/>
    <w:rsid w:val="007A0829"/>
    <w:rsid w:val="007A0B3E"/>
    <w:rsid w:val="007A0E18"/>
    <w:rsid w:val="007A0EDD"/>
    <w:rsid w:val="007A168E"/>
    <w:rsid w:val="007A280F"/>
    <w:rsid w:val="007A3322"/>
    <w:rsid w:val="007A3BB9"/>
    <w:rsid w:val="007A4099"/>
    <w:rsid w:val="007A68C0"/>
    <w:rsid w:val="007A7483"/>
    <w:rsid w:val="007A7C27"/>
    <w:rsid w:val="007B3149"/>
    <w:rsid w:val="007B6D58"/>
    <w:rsid w:val="007B7C6A"/>
    <w:rsid w:val="007C0842"/>
    <w:rsid w:val="007C16CC"/>
    <w:rsid w:val="007C1DDA"/>
    <w:rsid w:val="007C349C"/>
    <w:rsid w:val="007C3B5F"/>
    <w:rsid w:val="007C3F46"/>
    <w:rsid w:val="007C6329"/>
    <w:rsid w:val="007C6A2D"/>
    <w:rsid w:val="007C7557"/>
    <w:rsid w:val="007C7B0A"/>
    <w:rsid w:val="007C7B68"/>
    <w:rsid w:val="007D2268"/>
    <w:rsid w:val="007D2332"/>
    <w:rsid w:val="007D32BD"/>
    <w:rsid w:val="007D3923"/>
    <w:rsid w:val="007D43F6"/>
    <w:rsid w:val="007D48D8"/>
    <w:rsid w:val="007D4C5F"/>
    <w:rsid w:val="007D5B95"/>
    <w:rsid w:val="007D5C0D"/>
    <w:rsid w:val="007E02DD"/>
    <w:rsid w:val="007E0E94"/>
    <w:rsid w:val="007E1F19"/>
    <w:rsid w:val="007E264C"/>
    <w:rsid w:val="007E34A4"/>
    <w:rsid w:val="007E48AE"/>
    <w:rsid w:val="007E5464"/>
    <w:rsid w:val="007E5632"/>
    <w:rsid w:val="007E5CAA"/>
    <w:rsid w:val="007E633D"/>
    <w:rsid w:val="007E644F"/>
    <w:rsid w:val="007E7031"/>
    <w:rsid w:val="007E75BE"/>
    <w:rsid w:val="007F1C2D"/>
    <w:rsid w:val="007F3A02"/>
    <w:rsid w:val="007F5F28"/>
    <w:rsid w:val="007F74ED"/>
    <w:rsid w:val="007F77FC"/>
    <w:rsid w:val="00801044"/>
    <w:rsid w:val="00803363"/>
    <w:rsid w:val="00803715"/>
    <w:rsid w:val="008037BA"/>
    <w:rsid w:val="00804320"/>
    <w:rsid w:val="00807F0C"/>
    <w:rsid w:val="00811507"/>
    <w:rsid w:val="00813AC3"/>
    <w:rsid w:val="00814F75"/>
    <w:rsid w:val="008155C1"/>
    <w:rsid w:val="0081755A"/>
    <w:rsid w:val="00817F02"/>
    <w:rsid w:val="00820C5A"/>
    <w:rsid w:val="008217A5"/>
    <w:rsid w:val="00822155"/>
    <w:rsid w:val="00822673"/>
    <w:rsid w:val="008227A6"/>
    <w:rsid w:val="00822AD4"/>
    <w:rsid w:val="00823CD0"/>
    <w:rsid w:val="00825DCF"/>
    <w:rsid w:val="0082697D"/>
    <w:rsid w:val="00826F9A"/>
    <w:rsid w:val="0082739B"/>
    <w:rsid w:val="0083170F"/>
    <w:rsid w:val="0083215D"/>
    <w:rsid w:val="0083367F"/>
    <w:rsid w:val="00833E20"/>
    <w:rsid w:val="00834371"/>
    <w:rsid w:val="00835418"/>
    <w:rsid w:val="00837424"/>
    <w:rsid w:val="00840A1C"/>
    <w:rsid w:val="00842262"/>
    <w:rsid w:val="00843230"/>
    <w:rsid w:val="00846FA5"/>
    <w:rsid w:val="008472E1"/>
    <w:rsid w:val="00853A2B"/>
    <w:rsid w:val="00854639"/>
    <w:rsid w:val="008559CE"/>
    <w:rsid w:val="008568C6"/>
    <w:rsid w:val="00857D99"/>
    <w:rsid w:val="00860283"/>
    <w:rsid w:val="0086143C"/>
    <w:rsid w:val="0086199B"/>
    <w:rsid w:val="00864D06"/>
    <w:rsid w:val="008656B5"/>
    <w:rsid w:val="00866C06"/>
    <w:rsid w:val="00870472"/>
    <w:rsid w:val="00870A7D"/>
    <w:rsid w:val="008742B0"/>
    <w:rsid w:val="00876263"/>
    <w:rsid w:val="00883182"/>
    <w:rsid w:val="00884748"/>
    <w:rsid w:val="00884CE2"/>
    <w:rsid w:val="00886656"/>
    <w:rsid w:val="00891835"/>
    <w:rsid w:val="00894731"/>
    <w:rsid w:val="00896F15"/>
    <w:rsid w:val="008A41FC"/>
    <w:rsid w:val="008A47B5"/>
    <w:rsid w:val="008A5360"/>
    <w:rsid w:val="008A6137"/>
    <w:rsid w:val="008A6797"/>
    <w:rsid w:val="008A6AE4"/>
    <w:rsid w:val="008B2064"/>
    <w:rsid w:val="008B2376"/>
    <w:rsid w:val="008B41BD"/>
    <w:rsid w:val="008B5396"/>
    <w:rsid w:val="008B5580"/>
    <w:rsid w:val="008B70C1"/>
    <w:rsid w:val="008C0E36"/>
    <w:rsid w:val="008C2347"/>
    <w:rsid w:val="008C2DBF"/>
    <w:rsid w:val="008C4B00"/>
    <w:rsid w:val="008C4E23"/>
    <w:rsid w:val="008C608B"/>
    <w:rsid w:val="008C61B5"/>
    <w:rsid w:val="008C654E"/>
    <w:rsid w:val="008D0717"/>
    <w:rsid w:val="008D0D28"/>
    <w:rsid w:val="008D17FE"/>
    <w:rsid w:val="008D2204"/>
    <w:rsid w:val="008D2B1C"/>
    <w:rsid w:val="008D395C"/>
    <w:rsid w:val="008D4099"/>
    <w:rsid w:val="008D5A9A"/>
    <w:rsid w:val="008D5B2E"/>
    <w:rsid w:val="008E08F3"/>
    <w:rsid w:val="008E3096"/>
    <w:rsid w:val="008E3CAB"/>
    <w:rsid w:val="008E4E7F"/>
    <w:rsid w:val="008E4F3C"/>
    <w:rsid w:val="008E51BF"/>
    <w:rsid w:val="008E7563"/>
    <w:rsid w:val="008E7E13"/>
    <w:rsid w:val="008E7E8F"/>
    <w:rsid w:val="008F3222"/>
    <w:rsid w:val="008F3D19"/>
    <w:rsid w:val="008F7551"/>
    <w:rsid w:val="00901AE8"/>
    <w:rsid w:val="0090252D"/>
    <w:rsid w:val="00902A01"/>
    <w:rsid w:val="00904D1D"/>
    <w:rsid w:val="00904EC5"/>
    <w:rsid w:val="00905F3F"/>
    <w:rsid w:val="00906739"/>
    <w:rsid w:val="009075AC"/>
    <w:rsid w:val="00910B4E"/>
    <w:rsid w:val="0091108B"/>
    <w:rsid w:val="00912C6E"/>
    <w:rsid w:val="00913BEC"/>
    <w:rsid w:val="00914B34"/>
    <w:rsid w:val="00916243"/>
    <w:rsid w:val="00917EFA"/>
    <w:rsid w:val="00920424"/>
    <w:rsid w:val="00921901"/>
    <w:rsid w:val="00921D5C"/>
    <w:rsid w:val="00921F28"/>
    <w:rsid w:val="00922302"/>
    <w:rsid w:val="00922D2C"/>
    <w:rsid w:val="00923344"/>
    <w:rsid w:val="009238A3"/>
    <w:rsid w:val="00923A17"/>
    <w:rsid w:val="00923C60"/>
    <w:rsid w:val="0092529D"/>
    <w:rsid w:val="00926B95"/>
    <w:rsid w:val="0092768F"/>
    <w:rsid w:val="00930079"/>
    <w:rsid w:val="00931E30"/>
    <w:rsid w:val="009321FF"/>
    <w:rsid w:val="00932E4F"/>
    <w:rsid w:val="009332D2"/>
    <w:rsid w:val="009340E2"/>
    <w:rsid w:val="00934CF1"/>
    <w:rsid w:val="009374F7"/>
    <w:rsid w:val="00937B3F"/>
    <w:rsid w:val="00937F00"/>
    <w:rsid w:val="00940222"/>
    <w:rsid w:val="00945681"/>
    <w:rsid w:val="00945B97"/>
    <w:rsid w:val="00947669"/>
    <w:rsid w:val="00952394"/>
    <w:rsid w:val="0095355A"/>
    <w:rsid w:val="00953C60"/>
    <w:rsid w:val="00955E82"/>
    <w:rsid w:val="00957949"/>
    <w:rsid w:val="009623F5"/>
    <w:rsid w:val="00964094"/>
    <w:rsid w:val="009667BC"/>
    <w:rsid w:val="00967511"/>
    <w:rsid w:val="009677C8"/>
    <w:rsid w:val="00971187"/>
    <w:rsid w:val="00973830"/>
    <w:rsid w:val="0097412D"/>
    <w:rsid w:val="00974C72"/>
    <w:rsid w:val="00977A1C"/>
    <w:rsid w:val="00980686"/>
    <w:rsid w:val="00981633"/>
    <w:rsid w:val="009819D7"/>
    <w:rsid w:val="00984289"/>
    <w:rsid w:val="009848D8"/>
    <w:rsid w:val="00984C64"/>
    <w:rsid w:val="00985F8F"/>
    <w:rsid w:val="009867D7"/>
    <w:rsid w:val="00990F43"/>
    <w:rsid w:val="00990F8F"/>
    <w:rsid w:val="00992033"/>
    <w:rsid w:val="009922A9"/>
    <w:rsid w:val="009923B0"/>
    <w:rsid w:val="00992903"/>
    <w:rsid w:val="0099590A"/>
    <w:rsid w:val="00995C66"/>
    <w:rsid w:val="00996593"/>
    <w:rsid w:val="00996866"/>
    <w:rsid w:val="00996E63"/>
    <w:rsid w:val="00997395"/>
    <w:rsid w:val="009A0737"/>
    <w:rsid w:val="009A3906"/>
    <w:rsid w:val="009A3C46"/>
    <w:rsid w:val="009B198A"/>
    <w:rsid w:val="009B1DAD"/>
    <w:rsid w:val="009B63D8"/>
    <w:rsid w:val="009B72D0"/>
    <w:rsid w:val="009B7410"/>
    <w:rsid w:val="009B75F6"/>
    <w:rsid w:val="009B7B04"/>
    <w:rsid w:val="009C0224"/>
    <w:rsid w:val="009C0B1A"/>
    <w:rsid w:val="009C126A"/>
    <w:rsid w:val="009C208E"/>
    <w:rsid w:val="009C2CC2"/>
    <w:rsid w:val="009C49A5"/>
    <w:rsid w:val="009C4C34"/>
    <w:rsid w:val="009C5A61"/>
    <w:rsid w:val="009D0027"/>
    <w:rsid w:val="009D14F9"/>
    <w:rsid w:val="009D35AC"/>
    <w:rsid w:val="009D3BBC"/>
    <w:rsid w:val="009D45C0"/>
    <w:rsid w:val="009D627F"/>
    <w:rsid w:val="009D6644"/>
    <w:rsid w:val="009E428B"/>
    <w:rsid w:val="009E45A6"/>
    <w:rsid w:val="009E636D"/>
    <w:rsid w:val="009E737C"/>
    <w:rsid w:val="009F01AE"/>
    <w:rsid w:val="009F0ACE"/>
    <w:rsid w:val="009F12B2"/>
    <w:rsid w:val="009F3D1A"/>
    <w:rsid w:val="009F5AB8"/>
    <w:rsid w:val="009F725D"/>
    <w:rsid w:val="009F7A5C"/>
    <w:rsid w:val="009F7F81"/>
    <w:rsid w:val="00A00F99"/>
    <w:rsid w:val="00A01218"/>
    <w:rsid w:val="00A0125B"/>
    <w:rsid w:val="00A013B1"/>
    <w:rsid w:val="00A02637"/>
    <w:rsid w:val="00A04984"/>
    <w:rsid w:val="00A04FD6"/>
    <w:rsid w:val="00A053C0"/>
    <w:rsid w:val="00A05B54"/>
    <w:rsid w:val="00A1015B"/>
    <w:rsid w:val="00A143EB"/>
    <w:rsid w:val="00A162D8"/>
    <w:rsid w:val="00A171EF"/>
    <w:rsid w:val="00A1787C"/>
    <w:rsid w:val="00A17B26"/>
    <w:rsid w:val="00A20496"/>
    <w:rsid w:val="00A20DB1"/>
    <w:rsid w:val="00A24A55"/>
    <w:rsid w:val="00A27715"/>
    <w:rsid w:val="00A27D1D"/>
    <w:rsid w:val="00A3076E"/>
    <w:rsid w:val="00A30923"/>
    <w:rsid w:val="00A32C1C"/>
    <w:rsid w:val="00A349AA"/>
    <w:rsid w:val="00A367D3"/>
    <w:rsid w:val="00A37CEB"/>
    <w:rsid w:val="00A403F1"/>
    <w:rsid w:val="00A40E01"/>
    <w:rsid w:val="00A43D61"/>
    <w:rsid w:val="00A44E61"/>
    <w:rsid w:val="00A46408"/>
    <w:rsid w:val="00A47839"/>
    <w:rsid w:val="00A50F5B"/>
    <w:rsid w:val="00A517B1"/>
    <w:rsid w:val="00A51D2C"/>
    <w:rsid w:val="00A528C2"/>
    <w:rsid w:val="00A53005"/>
    <w:rsid w:val="00A53358"/>
    <w:rsid w:val="00A5486E"/>
    <w:rsid w:val="00A54F1F"/>
    <w:rsid w:val="00A577A5"/>
    <w:rsid w:val="00A60B55"/>
    <w:rsid w:val="00A61145"/>
    <w:rsid w:val="00A61A06"/>
    <w:rsid w:val="00A61AB7"/>
    <w:rsid w:val="00A622CE"/>
    <w:rsid w:val="00A63D84"/>
    <w:rsid w:val="00A64FF1"/>
    <w:rsid w:val="00A66DF2"/>
    <w:rsid w:val="00A709E3"/>
    <w:rsid w:val="00A71A91"/>
    <w:rsid w:val="00A72B1B"/>
    <w:rsid w:val="00A7339F"/>
    <w:rsid w:val="00A75BF4"/>
    <w:rsid w:val="00A801D3"/>
    <w:rsid w:val="00A80BB5"/>
    <w:rsid w:val="00A82C03"/>
    <w:rsid w:val="00A84E8C"/>
    <w:rsid w:val="00A85DC6"/>
    <w:rsid w:val="00A879A6"/>
    <w:rsid w:val="00A9066D"/>
    <w:rsid w:val="00A92B65"/>
    <w:rsid w:val="00A930AA"/>
    <w:rsid w:val="00A948F7"/>
    <w:rsid w:val="00A95613"/>
    <w:rsid w:val="00A95A0E"/>
    <w:rsid w:val="00A96D07"/>
    <w:rsid w:val="00A96D13"/>
    <w:rsid w:val="00A972E5"/>
    <w:rsid w:val="00A979F1"/>
    <w:rsid w:val="00A97D40"/>
    <w:rsid w:val="00AA6DF7"/>
    <w:rsid w:val="00AA701C"/>
    <w:rsid w:val="00AA721A"/>
    <w:rsid w:val="00AA7B4D"/>
    <w:rsid w:val="00AB0201"/>
    <w:rsid w:val="00AB0DD6"/>
    <w:rsid w:val="00AB1E26"/>
    <w:rsid w:val="00AB31F7"/>
    <w:rsid w:val="00AB3397"/>
    <w:rsid w:val="00AB45A6"/>
    <w:rsid w:val="00AB4C2B"/>
    <w:rsid w:val="00AB500B"/>
    <w:rsid w:val="00AB74D8"/>
    <w:rsid w:val="00AC0719"/>
    <w:rsid w:val="00AC077F"/>
    <w:rsid w:val="00AC1288"/>
    <w:rsid w:val="00AC22D2"/>
    <w:rsid w:val="00AC4D0B"/>
    <w:rsid w:val="00AC5430"/>
    <w:rsid w:val="00AC5D2E"/>
    <w:rsid w:val="00AD11A8"/>
    <w:rsid w:val="00AD1C17"/>
    <w:rsid w:val="00AD3B3A"/>
    <w:rsid w:val="00AD7C07"/>
    <w:rsid w:val="00AE356B"/>
    <w:rsid w:val="00AE3939"/>
    <w:rsid w:val="00AE4A1C"/>
    <w:rsid w:val="00AE4BCE"/>
    <w:rsid w:val="00AF031E"/>
    <w:rsid w:val="00AF0E14"/>
    <w:rsid w:val="00AF2176"/>
    <w:rsid w:val="00AF2802"/>
    <w:rsid w:val="00AF5330"/>
    <w:rsid w:val="00AF5D84"/>
    <w:rsid w:val="00AF6048"/>
    <w:rsid w:val="00AF63DB"/>
    <w:rsid w:val="00AF649C"/>
    <w:rsid w:val="00AF73A9"/>
    <w:rsid w:val="00AF7606"/>
    <w:rsid w:val="00B00F0A"/>
    <w:rsid w:val="00B02E50"/>
    <w:rsid w:val="00B0551F"/>
    <w:rsid w:val="00B0606F"/>
    <w:rsid w:val="00B0659C"/>
    <w:rsid w:val="00B069A4"/>
    <w:rsid w:val="00B06FEE"/>
    <w:rsid w:val="00B10FE5"/>
    <w:rsid w:val="00B1264D"/>
    <w:rsid w:val="00B15730"/>
    <w:rsid w:val="00B15F7C"/>
    <w:rsid w:val="00B163D1"/>
    <w:rsid w:val="00B20B7A"/>
    <w:rsid w:val="00B21A54"/>
    <w:rsid w:val="00B224D6"/>
    <w:rsid w:val="00B22DE8"/>
    <w:rsid w:val="00B24173"/>
    <w:rsid w:val="00B2466F"/>
    <w:rsid w:val="00B24EFA"/>
    <w:rsid w:val="00B24F8C"/>
    <w:rsid w:val="00B2632F"/>
    <w:rsid w:val="00B26DDE"/>
    <w:rsid w:val="00B27FCC"/>
    <w:rsid w:val="00B30C3F"/>
    <w:rsid w:val="00B3136C"/>
    <w:rsid w:val="00B32099"/>
    <w:rsid w:val="00B33538"/>
    <w:rsid w:val="00B36388"/>
    <w:rsid w:val="00B415F3"/>
    <w:rsid w:val="00B437D9"/>
    <w:rsid w:val="00B43BFF"/>
    <w:rsid w:val="00B4480A"/>
    <w:rsid w:val="00B44B55"/>
    <w:rsid w:val="00B46360"/>
    <w:rsid w:val="00B46F98"/>
    <w:rsid w:val="00B51ED3"/>
    <w:rsid w:val="00B52742"/>
    <w:rsid w:val="00B537CA"/>
    <w:rsid w:val="00B53BB6"/>
    <w:rsid w:val="00B561F7"/>
    <w:rsid w:val="00B562DB"/>
    <w:rsid w:val="00B5666D"/>
    <w:rsid w:val="00B5765E"/>
    <w:rsid w:val="00B60966"/>
    <w:rsid w:val="00B633F2"/>
    <w:rsid w:val="00B6559E"/>
    <w:rsid w:val="00B717DD"/>
    <w:rsid w:val="00B7264E"/>
    <w:rsid w:val="00B736E9"/>
    <w:rsid w:val="00B74009"/>
    <w:rsid w:val="00B75CEC"/>
    <w:rsid w:val="00B7609B"/>
    <w:rsid w:val="00B760B4"/>
    <w:rsid w:val="00B760D5"/>
    <w:rsid w:val="00B80C4F"/>
    <w:rsid w:val="00B80D94"/>
    <w:rsid w:val="00B82D46"/>
    <w:rsid w:val="00B82DB1"/>
    <w:rsid w:val="00B8416F"/>
    <w:rsid w:val="00B84558"/>
    <w:rsid w:val="00B8581C"/>
    <w:rsid w:val="00B86466"/>
    <w:rsid w:val="00B868F2"/>
    <w:rsid w:val="00B86BAB"/>
    <w:rsid w:val="00B86F40"/>
    <w:rsid w:val="00B87F49"/>
    <w:rsid w:val="00B91916"/>
    <w:rsid w:val="00B91A0C"/>
    <w:rsid w:val="00B92C4C"/>
    <w:rsid w:val="00B94501"/>
    <w:rsid w:val="00BA04ED"/>
    <w:rsid w:val="00BA093E"/>
    <w:rsid w:val="00BA0F6D"/>
    <w:rsid w:val="00BA2ECD"/>
    <w:rsid w:val="00BA5F16"/>
    <w:rsid w:val="00BA66DF"/>
    <w:rsid w:val="00BB3546"/>
    <w:rsid w:val="00BB4A17"/>
    <w:rsid w:val="00BB634D"/>
    <w:rsid w:val="00BB68F3"/>
    <w:rsid w:val="00BB698C"/>
    <w:rsid w:val="00BB7006"/>
    <w:rsid w:val="00BC0561"/>
    <w:rsid w:val="00BC0E97"/>
    <w:rsid w:val="00BC110B"/>
    <w:rsid w:val="00BC1C19"/>
    <w:rsid w:val="00BC1E15"/>
    <w:rsid w:val="00BC2061"/>
    <w:rsid w:val="00BC2B21"/>
    <w:rsid w:val="00BC36F3"/>
    <w:rsid w:val="00BC6171"/>
    <w:rsid w:val="00BC773C"/>
    <w:rsid w:val="00BD0F58"/>
    <w:rsid w:val="00BD1A43"/>
    <w:rsid w:val="00BD4175"/>
    <w:rsid w:val="00BD5851"/>
    <w:rsid w:val="00BD7714"/>
    <w:rsid w:val="00BD79F7"/>
    <w:rsid w:val="00BE1B63"/>
    <w:rsid w:val="00BE22FF"/>
    <w:rsid w:val="00BE2CB5"/>
    <w:rsid w:val="00BE411C"/>
    <w:rsid w:val="00BE46FC"/>
    <w:rsid w:val="00BE5517"/>
    <w:rsid w:val="00BE6572"/>
    <w:rsid w:val="00BE7B61"/>
    <w:rsid w:val="00BF0097"/>
    <w:rsid w:val="00BF3B3F"/>
    <w:rsid w:val="00BF47DC"/>
    <w:rsid w:val="00BF4CF3"/>
    <w:rsid w:val="00BF63B8"/>
    <w:rsid w:val="00C000DA"/>
    <w:rsid w:val="00C00276"/>
    <w:rsid w:val="00C01B2A"/>
    <w:rsid w:val="00C01B41"/>
    <w:rsid w:val="00C01BF2"/>
    <w:rsid w:val="00C01D11"/>
    <w:rsid w:val="00C02031"/>
    <w:rsid w:val="00C02211"/>
    <w:rsid w:val="00C06D34"/>
    <w:rsid w:val="00C07F74"/>
    <w:rsid w:val="00C115C0"/>
    <w:rsid w:val="00C11E18"/>
    <w:rsid w:val="00C1248F"/>
    <w:rsid w:val="00C12860"/>
    <w:rsid w:val="00C130CE"/>
    <w:rsid w:val="00C13860"/>
    <w:rsid w:val="00C139EA"/>
    <w:rsid w:val="00C13F0C"/>
    <w:rsid w:val="00C15184"/>
    <w:rsid w:val="00C15B98"/>
    <w:rsid w:val="00C17CE2"/>
    <w:rsid w:val="00C20711"/>
    <w:rsid w:val="00C21B9B"/>
    <w:rsid w:val="00C245E0"/>
    <w:rsid w:val="00C24927"/>
    <w:rsid w:val="00C25737"/>
    <w:rsid w:val="00C25EC1"/>
    <w:rsid w:val="00C26A32"/>
    <w:rsid w:val="00C271A3"/>
    <w:rsid w:val="00C30FED"/>
    <w:rsid w:val="00C3130B"/>
    <w:rsid w:val="00C317FC"/>
    <w:rsid w:val="00C328F9"/>
    <w:rsid w:val="00C33141"/>
    <w:rsid w:val="00C33A38"/>
    <w:rsid w:val="00C33C30"/>
    <w:rsid w:val="00C33E9A"/>
    <w:rsid w:val="00C34083"/>
    <w:rsid w:val="00C34F8D"/>
    <w:rsid w:val="00C35573"/>
    <w:rsid w:val="00C3614C"/>
    <w:rsid w:val="00C37930"/>
    <w:rsid w:val="00C40BFC"/>
    <w:rsid w:val="00C41275"/>
    <w:rsid w:val="00C41414"/>
    <w:rsid w:val="00C43F37"/>
    <w:rsid w:val="00C44C8D"/>
    <w:rsid w:val="00C4758C"/>
    <w:rsid w:val="00C47C44"/>
    <w:rsid w:val="00C50B19"/>
    <w:rsid w:val="00C53D3D"/>
    <w:rsid w:val="00C563E5"/>
    <w:rsid w:val="00C57560"/>
    <w:rsid w:val="00C577E0"/>
    <w:rsid w:val="00C60452"/>
    <w:rsid w:val="00C61670"/>
    <w:rsid w:val="00C6193B"/>
    <w:rsid w:val="00C62701"/>
    <w:rsid w:val="00C63A16"/>
    <w:rsid w:val="00C6472E"/>
    <w:rsid w:val="00C653C0"/>
    <w:rsid w:val="00C670FA"/>
    <w:rsid w:val="00C67529"/>
    <w:rsid w:val="00C67651"/>
    <w:rsid w:val="00C7023F"/>
    <w:rsid w:val="00C70EB3"/>
    <w:rsid w:val="00C72469"/>
    <w:rsid w:val="00C75F0F"/>
    <w:rsid w:val="00C802F9"/>
    <w:rsid w:val="00C80D5F"/>
    <w:rsid w:val="00C80FB4"/>
    <w:rsid w:val="00C81DA9"/>
    <w:rsid w:val="00C823FE"/>
    <w:rsid w:val="00C8327B"/>
    <w:rsid w:val="00C840CA"/>
    <w:rsid w:val="00C84D4A"/>
    <w:rsid w:val="00C85631"/>
    <w:rsid w:val="00C8592D"/>
    <w:rsid w:val="00C8627B"/>
    <w:rsid w:val="00C862C7"/>
    <w:rsid w:val="00C87BAC"/>
    <w:rsid w:val="00C87EA0"/>
    <w:rsid w:val="00C90E27"/>
    <w:rsid w:val="00C90FEE"/>
    <w:rsid w:val="00C91A70"/>
    <w:rsid w:val="00C92BB6"/>
    <w:rsid w:val="00C94359"/>
    <w:rsid w:val="00C94DD6"/>
    <w:rsid w:val="00C96226"/>
    <w:rsid w:val="00C972D0"/>
    <w:rsid w:val="00CA095D"/>
    <w:rsid w:val="00CA296B"/>
    <w:rsid w:val="00CA3C6A"/>
    <w:rsid w:val="00CA4983"/>
    <w:rsid w:val="00CA65AC"/>
    <w:rsid w:val="00CA7999"/>
    <w:rsid w:val="00CB281D"/>
    <w:rsid w:val="00CB46E3"/>
    <w:rsid w:val="00CB60FD"/>
    <w:rsid w:val="00CB706B"/>
    <w:rsid w:val="00CB7E47"/>
    <w:rsid w:val="00CC2CF2"/>
    <w:rsid w:val="00CC304C"/>
    <w:rsid w:val="00CC3994"/>
    <w:rsid w:val="00CC73A6"/>
    <w:rsid w:val="00CD0585"/>
    <w:rsid w:val="00CD3D50"/>
    <w:rsid w:val="00CD3ECA"/>
    <w:rsid w:val="00CD5B4D"/>
    <w:rsid w:val="00CD63FE"/>
    <w:rsid w:val="00CE0B27"/>
    <w:rsid w:val="00CE1CB8"/>
    <w:rsid w:val="00CF04B2"/>
    <w:rsid w:val="00CF1084"/>
    <w:rsid w:val="00CF120E"/>
    <w:rsid w:val="00CF3348"/>
    <w:rsid w:val="00CF33C0"/>
    <w:rsid w:val="00CF3510"/>
    <w:rsid w:val="00CF4141"/>
    <w:rsid w:val="00CF4638"/>
    <w:rsid w:val="00CF4EBF"/>
    <w:rsid w:val="00CF4FBB"/>
    <w:rsid w:val="00CF53A8"/>
    <w:rsid w:val="00CF69E5"/>
    <w:rsid w:val="00CF7091"/>
    <w:rsid w:val="00CF761F"/>
    <w:rsid w:val="00D0193F"/>
    <w:rsid w:val="00D03E78"/>
    <w:rsid w:val="00D052D5"/>
    <w:rsid w:val="00D0570E"/>
    <w:rsid w:val="00D0598B"/>
    <w:rsid w:val="00D07B97"/>
    <w:rsid w:val="00D1152E"/>
    <w:rsid w:val="00D13340"/>
    <w:rsid w:val="00D139E4"/>
    <w:rsid w:val="00D14BB0"/>
    <w:rsid w:val="00D16C3C"/>
    <w:rsid w:val="00D20495"/>
    <w:rsid w:val="00D20556"/>
    <w:rsid w:val="00D21BA4"/>
    <w:rsid w:val="00D236E9"/>
    <w:rsid w:val="00D23C62"/>
    <w:rsid w:val="00D23F09"/>
    <w:rsid w:val="00D257E2"/>
    <w:rsid w:val="00D265E9"/>
    <w:rsid w:val="00D277BB"/>
    <w:rsid w:val="00D30BE5"/>
    <w:rsid w:val="00D30D9C"/>
    <w:rsid w:val="00D31261"/>
    <w:rsid w:val="00D3427C"/>
    <w:rsid w:val="00D36A23"/>
    <w:rsid w:val="00D36E22"/>
    <w:rsid w:val="00D37027"/>
    <w:rsid w:val="00D46F30"/>
    <w:rsid w:val="00D47725"/>
    <w:rsid w:val="00D50163"/>
    <w:rsid w:val="00D559D0"/>
    <w:rsid w:val="00D55DD3"/>
    <w:rsid w:val="00D57E20"/>
    <w:rsid w:val="00D60456"/>
    <w:rsid w:val="00D61FB1"/>
    <w:rsid w:val="00D63822"/>
    <w:rsid w:val="00D640D9"/>
    <w:rsid w:val="00D6416F"/>
    <w:rsid w:val="00D650FA"/>
    <w:rsid w:val="00D66ACC"/>
    <w:rsid w:val="00D70756"/>
    <w:rsid w:val="00D712E7"/>
    <w:rsid w:val="00D72AB9"/>
    <w:rsid w:val="00D73618"/>
    <w:rsid w:val="00D73C27"/>
    <w:rsid w:val="00D77607"/>
    <w:rsid w:val="00D77DC4"/>
    <w:rsid w:val="00D80859"/>
    <w:rsid w:val="00D8157A"/>
    <w:rsid w:val="00D818DE"/>
    <w:rsid w:val="00D867B4"/>
    <w:rsid w:val="00D87EEC"/>
    <w:rsid w:val="00D922F2"/>
    <w:rsid w:val="00D93184"/>
    <w:rsid w:val="00D9390E"/>
    <w:rsid w:val="00D95C9F"/>
    <w:rsid w:val="00DA0DBF"/>
    <w:rsid w:val="00DA0F09"/>
    <w:rsid w:val="00DA41E1"/>
    <w:rsid w:val="00DA5340"/>
    <w:rsid w:val="00DA5C65"/>
    <w:rsid w:val="00DA5E0B"/>
    <w:rsid w:val="00DA7DB1"/>
    <w:rsid w:val="00DB1FD4"/>
    <w:rsid w:val="00DB2E72"/>
    <w:rsid w:val="00DB2EF2"/>
    <w:rsid w:val="00DB2F49"/>
    <w:rsid w:val="00DB49E2"/>
    <w:rsid w:val="00DB51A7"/>
    <w:rsid w:val="00DB522D"/>
    <w:rsid w:val="00DC18A6"/>
    <w:rsid w:val="00DC277A"/>
    <w:rsid w:val="00DC29C2"/>
    <w:rsid w:val="00DC3358"/>
    <w:rsid w:val="00DC35CF"/>
    <w:rsid w:val="00DC4550"/>
    <w:rsid w:val="00DC5555"/>
    <w:rsid w:val="00DC5BCE"/>
    <w:rsid w:val="00DC6384"/>
    <w:rsid w:val="00DC6733"/>
    <w:rsid w:val="00DC7ECD"/>
    <w:rsid w:val="00DC7F44"/>
    <w:rsid w:val="00DD17DB"/>
    <w:rsid w:val="00DD1C76"/>
    <w:rsid w:val="00DD54C0"/>
    <w:rsid w:val="00DE0DB6"/>
    <w:rsid w:val="00DE1D8A"/>
    <w:rsid w:val="00DE22F6"/>
    <w:rsid w:val="00DE2F5B"/>
    <w:rsid w:val="00DE304A"/>
    <w:rsid w:val="00DE3387"/>
    <w:rsid w:val="00DE362B"/>
    <w:rsid w:val="00DE5387"/>
    <w:rsid w:val="00DE591F"/>
    <w:rsid w:val="00DE65A5"/>
    <w:rsid w:val="00DE776C"/>
    <w:rsid w:val="00DF0271"/>
    <w:rsid w:val="00DF039E"/>
    <w:rsid w:val="00DF19BA"/>
    <w:rsid w:val="00DF2FE6"/>
    <w:rsid w:val="00DF35FE"/>
    <w:rsid w:val="00DF5A74"/>
    <w:rsid w:val="00DF6E8B"/>
    <w:rsid w:val="00DF6F63"/>
    <w:rsid w:val="00DF6FA4"/>
    <w:rsid w:val="00DF7CD1"/>
    <w:rsid w:val="00E01651"/>
    <w:rsid w:val="00E017A1"/>
    <w:rsid w:val="00E03960"/>
    <w:rsid w:val="00E052C7"/>
    <w:rsid w:val="00E05669"/>
    <w:rsid w:val="00E06A38"/>
    <w:rsid w:val="00E10508"/>
    <w:rsid w:val="00E113BE"/>
    <w:rsid w:val="00E11CFA"/>
    <w:rsid w:val="00E1260C"/>
    <w:rsid w:val="00E1370F"/>
    <w:rsid w:val="00E17108"/>
    <w:rsid w:val="00E17451"/>
    <w:rsid w:val="00E23B80"/>
    <w:rsid w:val="00E24B10"/>
    <w:rsid w:val="00E24BDF"/>
    <w:rsid w:val="00E25CCD"/>
    <w:rsid w:val="00E260BF"/>
    <w:rsid w:val="00E264F2"/>
    <w:rsid w:val="00E318AD"/>
    <w:rsid w:val="00E32F11"/>
    <w:rsid w:val="00E34522"/>
    <w:rsid w:val="00E3793D"/>
    <w:rsid w:val="00E41479"/>
    <w:rsid w:val="00E41941"/>
    <w:rsid w:val="00E4259E"/>
    <w:rsid w:val="00E43562"/>
    <w:rsid w:val="00E46EBA"/>
    <w:rsid w:val="00E47502"/>
    <w:rsid w:val="00E53E90"/>
    <w:rsid w:val="00E549D6"/>
    <w:rsid w:val="00E56F44"/>
    <w:rsid w:val="00E57BB9"/>
    <w:rsid w:val="00E60102"/>
    <w:rsid w:val="00E607A6"/>
    <w:rsid w:val="00E6115B"/>
    <w:rsid w:val="00E615D7"/>
    <w:rsid w:val="00E62CC9"/>
    <w:rsid w:val="00E631C5"/>
    <w:rsid w:val="00E73434"/>
    <w:rsid w:val="00E739FB"/>
    <w:rsid w:val="00E77741"/>
    <w:rsid w:val="00E808D3"/>
    <w:rsid w:val="00E82D77"/>
    <w:rsid w:val="00E85ED3"/>
    <w:rsid w:val="00E862A5"/>
    <w:rsid w:val="00E878D8"/>
    <w:rsid w:val="00E90BE9"/>
    <w:rsid w:val="00E90E78"/>
    <w:rsid w:val="00E91381"/>
    <w:rsid w:val="00E9477C"/>
    <w:rsid w:val="00E96D4E"/>
    <w:rsid w:val="00E972DF"/>
    <w:rsid w:val="00EA1439"/>
    <w:rsid w:val="00EA334A"/>
    <w:rsid w:val="00EA3BE8"/>
    <w:rsid w:val="00EA4DFE"/>
    <w:rsid w:val="00EA76BA"/>
    <w:rsid w:val="00EB04FC"/>
    <w:rsid w:val="00EB0A6F"/>
    <w:rsid w:val="00EB1112"/>
    <w:rsid w:val="00EB19DB"/>
    <w:rsid w:val="00EB2E2D"/>
    <w:rsid w:val="00EB37D3"/>
    <w:rsid w:val="00EB40AF"/>
    <w:rsid w:val="00EB66A5"/>
    <w:rsid w:val="00EB6A9C"/>
    <w:rsid w:val="00EB6E57"/>
    <w:rsid w:val="00EC170C"/>
    <w:rsid w:val="00EC28BB"/>
    <w:rsid w:val="00EC6424"/>
    <w:rsid w:val="00EC6568"/>
    <w:rsid w:val="00EC6F93"/>
    <w:rsid w:val="00EC722B"/>
    <w:rsid w:val="00ED1706"/>
    <w:rsid w:val="00ED1A16"/>
    <w:rsid w:val="00ED24A1"/>
    <w:rsid w:val="00ED50DE"/>
    <w:rsid w:val="00ED569F"/>
    <w:rsid w:val="00ED5A0D"/>
    <w:rsid w:val="00EE3070"/>
    <w:rsid w:val="00EE4E03"/>
    <w:rsid w:val="00EE5AED"/>
    <w:rsid w:val="00EE7408"/>
    <w:rsid w:val="00EF0E04"/>
    <w:rsid w:val="00EF14CD"/>
    <w:rsid w:val="00EF352C"/>
    <w:rsid w:val="00EF394E"/>
    <w:rsid w:val="00EF3F9C"/>
    <w:rsid w:val="00EF68DF"/>
    <w:rsid w:val="00EF726A"/>
    <w:rsid w:val="00EF77AF"/>
    <w:rsid w:val="00F01D18"/>
    <w:rsid w:val="00F01D99"/>
    <w:rsid w:val="00F02876"/>
    <w:rsid w:val="00F02B9E"/>
    <w:rsid w:val="00F032EC"/>
    <w:rsid w:val="00F042EB"/>
    <w:rsid w:val="00F0449B"/>
    <w:rsid w:val="00F053B1"/>
    <w:rsid w:val="00F05F95"/>
    <w:rsid w:val="00F10025"/>
    <w:rsid w:val="00F1145D"/>
    <w:rsid w:val="00F1297B"/>
    <w:rsid w:val="00F12B30"/>
    <w:rsid w:val="00F12D85"/>
    <w:rsid w:val="00F1698B"/>
    <w:rsid w:val="00F1786B"/>
    <w:rsid w:val="00F203D1"/>
    <w:rsid w:val="00F205D2"/>
    <w:rsid w:val="00F216E3"/>
    <w:rsid w:val="00F21D87"/>
    <w:rsid w:val="00F22490"/>
    <w:rsid w:val="00F228AB"/>
    <w:rsid w:val="00F242BE"/>
    <w:rsid w:val="00F24D0B"/>
    <w:rsid w:val="00F24E34"/>
    <w:rsid w:val="00F2666F"/>
    <w:rsid w:val="00F274BC"/>
    <w:rsid w:val="00F32033"/>
    <w:rsid w:val="00F3226E"/>
    <w:rsid w:val="00F33603"/>
    <w:rsid w:val="00F33B2F"/>
    <w:rsid w:val="00F3505D"/>
    <w:rsid w:val="00F37008"/>
    <w:rsid w:val="00F37FDD"/>
    <w:rsid w:val="00F42242"/>
    <w:rsid w:val="00F42560"/>
    <w:rsid w:val="00F4267B"/>
    <w:rsid w:val="00F449A4"/>
    <w:rsid w:val="00F45660"/>
    <w:rsid w:val="00F45BF5"/>
    <w:rsid w:val="00F473FC"/>
    <w:rsid w:val="00F47D69"/>
    <w:rsid w:val="00F5412B"/>
    <w:rsid w:val="00F55EC3"/>
    <w:rsid w:val="00F560D7"/>
    <w:rsid w:val="00F56802"/>
    <w:rsid w:val="00F56CDE"/>
    <w:rsid w:val="00F56DCF"/>
    <w:rsid w:val="00F56ECA"/>
    <w:rsid w:val="00F57E4B"/>
    <w:rsid w:val="00F60118"/>
    <w:rsid w:val="00F60877"/>
    <w:rsid w:val="00F63608"/>
    <w:rsid w:val="00F64B5D"/>
    <w:rsid w:val="00F652B7"/>
    <w:rsid w:val="00F678E4"/>
    <w:rsid w:val="00F7019F"/>
    <w:rsid w:val="00F70742"/>
    <w:rsid w:val="00F7172F"/>
    <w:rsid w:val="00F743C0"/>
    <w:rsid w:val="00F74886"/>
    <w:rsid w:val="00F755A4"/>
    <w:rsid w:val="00F82542"/>
    <w:rsid w:val="00F825B7"/>
    <w:rsid w:val="00F83463"/>
    <w:rsid w:val="00F83751"/>
    <w:rsid w:val="00F83880"/>
    <w:rsid w:val="00F838E2"/>
    <w:rsid w:val="00F85976"/>
    <w:rsid w:val="00F8618D"/>
    <w:rsid w:val="00F8690B"/>
    <w:rsid w:val="00F90B7C"/>
    <w:rsid w:val="00F91E39"/>
    <w:rsid w:val="00F92CBD"/>
    <w:rsid w:val="00F9349F"/>
    <w:rsid w:val="00F938A5"/>
    <w:rsid w:val="00F950A7"/>
    <w:rsid w:val="00FA00E5"/>
    <w:rsid w:val="00FA06ED"/>
    <w:rsid w:val="00FA0B83"/>
    <w:rsid w:val="00FA1F4B"/>
    <w:rsid w:val="00FA2009"/>
    <w:rsid w:val="00FA2D4F"/>
    <w:rsid w:val="00FB068F"/>
    <w:rsid w:val="00FB18DE"/>
    <w:rsid w:val="00FB3EC3"/>
    <w:rsid w:val="00FB45D8"/>
    <w:rsid w:val="00FB7B0A"/>
    <w:rsid w:val="00FC0701"/>
    <w:rsid w:val="00FC3C11"/>
    <w:rsid w:val="00FC5EC5"/>
    <w:rsid w:val="00FC7973"/>
    <w:rsid w:val="00FD2160"/>
    <w:rsid w:val="00FD3D27"/>
    <w:rsid w:val="00FD4F84"/>
    <w:rsid w:val="00FD5D51"/>
    <w:rsid w:val="00FD6974"/>
    <w:rsid w:val="00FE0479"/>
    <w:rsid w:val="00FE367B"/>
    <w:rsid w:val="00FE48DC"/>
    <w:rsid w:val="00FE4DF1"/>
    <w:rsid w:val="00FE7A94"/>
    <w:rsid w:val="00FE7D38"/>
    <w:rsid w:val="00FE7D8F"/>
    <w:rsid w:val="00FF00DE"/>
    <w:rsid w:val="00FF12B9"/>
    <w:rsid w:val="00FF52D2"/>
    <w:rsid w:val="00FF5BC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0C5C"/>
  <w15:chartTrackingRefBased/>
  <w15:docId w15:val="{188CC3C2-67A6-49B2-BFD6-6475C565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1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F5412B"/>
    <w:pPr>
      <w:ind w:left="720"/>
      <w:contextualSpacing/>
    </w:pPr>
  </w:style>
  <w:style w:type="paragraph" w:styleId="Revizija">
    <w:name w:val="Revision"/>
    <w:hidden/>
    <w:uiPriority w:val="99"/>
    <w:semiHidden/>
    <w:rsid w:val="00F5412B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73124B"/>
    <w:rPr>
      <w:i/>
      <w:iCs/>
    </w:rPr>
  </w:style>
  <w:style w:type="character" w:styleId="Hiperveza">
    <w:name w:val="Hyperlink"/>
    <w:unhideWhenUsed/>
    <w:rsid w:val="008D4099"/>
    <w:rPr>
      <w:color w:val="000080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64B5D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13089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3089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3089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3089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308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1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sarnica@makarsk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3470A-7F45-4543-A869-67C20F56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5755</TotalTime>
  <Pages>13</Pages>
  <Words>4460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Kostanić Antunović</dc:creator>
  <cp:keywords/>
  <dc:description/>
  <cp:lastModifiedBy>Mirna Kostanić Antunović</cp:lastModifiedBy>
  <cp:revision>1778</cp:revision>
  <cp:lastPrinted>2025-01-17T08:05:00Z</cp:lastPrinted>
  <dcterms:created xsi:type="dcterms:W3CDTF">2022-10-19T10:32:00Z</dcterms:created>
  <dcterms:modified xsi:type="dcterms:W3CDTF">2025-01-17T09:14:00Z</dcterms:modified>
</cp:coreProperties>
</file>